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p>
    <w:p w:rsidR="00E944E8" w:rsidRDefault="00E944E8" w:rsidP="00E944E8">
      <w:pPr>
        <w:numPr>
          <w:ilvl w:val="0"/>
          <w:numId w:val="5"/>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shd w:val="clear" w:color="auto" w:fill="DAEEF3"/>
        </w:rPr>
      </w:pPr>
      <w:r>
        <w:rPr>
          <w:rFonts w:ascii="Sylfaen" w:eastAsia="Sylfaen" w:hAnsi="Sylfaen"/>
          <w:b/>
          <w:sz w:val="16"/>
          <w:shd w:val="clear" w:color="auto" w:fill="DAEEF3"/>
        </w:rPr>
        <w:t>VIII    კლასი</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 xml:space="preserve">ბიოლოგია </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სტანდარტი</w:t>
      </w: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0"/>
        <w:jc w:val="center"/>
        <w:rPr>
          <w:rFonts w:ascii="Sylfaen" w:eastAsia="Sylfaen" w:hAnsi="Sylfaen"/>
          <w:b/>
          <w:sz w:val="16"/>
        </w:rPr>
      </w:pP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r>
        <w:rPr>
          <w:rFonts w:ascii="Sylfaen" w:eastAsia="Sylfaen" w:hAnsi="Sylfaen"/>
          <w:b/>
          <w:sz w:val="16"/>
        </w:rPr>
        <w:t>წლის ბოლოს მისაღწევი შედეგები მიმართულებების მიხედვით: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25"/>
        <w:gridCol w:w="4646"/>
      </w:tblGrid>
      <w:tr w:rsidR="00E944E8" w:rsidTr="0024547B">
        <w:trPr>
          <w:trHeight w:val="416"/>
        </w:trPr>
        <w:tc>
          <w:tcPr>
            <w:tcW w:w="4925" w:type="dxa"/>
            <w:tcBorders>
              <w:top w:val="single" w:sz="4" w:space="0" w:color="auto"/>
              <w:left w:val="single" w:sz="4" w:space="0" w:color="auto"/>
              <w:bottom w:val="single" w:sz="4" w:space="0" w:color="auto"/>
              <w:right w:val="single" w:sz="4" w:space="0" w:color="auto"/>
            </w:tcBorders>
            <w:shd w:val="clear" w:color="auto" w:fill="BFBFBF"/>
            <w:vAlign w:val="center"/>
          </w:tcPr>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მეცნიერული კვლევა -ძიება</w:t>
            </w:r>
          </w:p>
        </w:tc>
        <w:tc>
          <w:tcPr>
            <w:tcW w:w="4646" w:type="dxa"/>
            <w:tcBorders>
              <w:top w:val="single" w:sz="4" w:space="0" w:color="auto"/>
              <w:left w:val="single" w:sz="4" w:space="0" w:color="auto"/>
              <w:bottom w:val="single" w:sz="4" w:space="0" w:color="auto"/>
              <w:right w:val="single" w:sz="4" w:space="0" w:color="auto"/>
            </w:tcBorders>
            <w:shd w:val="clear" w:color="auto" w:fill="BFBFBF"/>
            <w:vAlign w:val="center"/>
          </w:tcPr>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ცოცხალი სამყარო</w:t>
            </w:r>
          </w:p>
        </w:tc>
      </w:tr>
      <w:tr w:rsidR="00E944E8" w:rsidTr="0024547B">
        <w:trPr>
          <w:trHeight w:val="4828"/>
        </w:trPr>
        <w:tc>
          <w:tcPr>
            <w:tcW w:w="4925" w:type="dxa"/>
            <w:tcBorders>
              <w:top w:val="single" w:sz="4" w:space="0" w:color="auto"/>
              <w:left w:val="single" w:sz="4" w:space="0" w:color="auto"/>
              <w:bottom w:val="single" w:sz="4" w:space="0" w:color="auto"/>
              <w:right w:val="single" w:sz="4" w:space="0" w:color="auto"/>
            </w:tcBorders>
          </w:tcPr>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roofErr w:type="gramStart"/>
            <w:r>
              <w:rPr>
                <w:rFonts w:ascii="Sylfaen" w:eastAsia="Sylfaen" w:hAnsi="Sylfaen"/>
                <w:b/>
                <w:sz w:val="16"/>
              </w:rPr>
              <w:t>კვლ.VIII.1.</w:t>
            </w:r>
            <w:r>
              <w:rPr>
                <w:rFonts w:ascii="Sylfaen" w:eastAsia="Sylfaen" w:hAnsi="Sylfaen"/>
                <w:sz w:val="16"/>
              </w:rPr>
              <w:t>მოსწავლეს</w:t>
            </w:r>
            <w:proofErr w:type="gramEnd"/>
            <w:r>
              <w:rPr>
                <w:rFonts w:ascii="Sylfaen" w:eastAsia="Sylfaen" w:hAnsi="Sylfaen"/>
                <w:sz w:val="16"/>
              </w:rPr>
              <w:t xml:space="preserve"> შეუძლია განსაზღვროს  კვლევის საგანი და კვლევის ეტაპები. </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კვლ.VIII.2</w:t>
            </w:r>
            <w:proofErr w:type="gramStart"/>
            <w:r>
              <w:rPr>
                <w:rFonts w:ascii="Sylfaen" w:eastAsia="Sylfaen" w:hAnsi="Sylfaen"/>
                <w:b/>
                <w:sz w:val="16"/>
              </w:rPr>
              <w:t xml:space="preserve">.  </w:t>
            </w:r>
            <w:r>
              <w:rPr>
                <w:rFonts w:ascii="Sylfaen" w:eastAsia="Sylfaen" w:hAnsi="Sylfaen"/>
                <w:sz w:val="16"/>
              </w:rPr>
              <w:t>მოსწავლეს</w:t>
            </w:r>
            <w:proofErr w:type="gramEnd"/>
            <w:r>
              <w:rPr>
                <w:rFonts w:ascii="Sylfaen" w:eastAsia="Sylfaen" w:hAnsi="Sylfaen"/>
                <w:sz w:val="16"/>
              </w:rPr>
              <w:t xml:space="preserve"> შეუძლია კვლევითი   პროცედურის განხორციელება/მონაცემების აღრიცხვა.</w:t>
            </w:r>
          </w:p>
          <w:p w:rsidR="00E944E8" w:rsidRDefault="00E944E8" w:rsidP="00E944E8">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 xml:space="preserve">კვლ.VIII.3.  </w:t>
            </w:r>
            <w:r>
              <w:rPr>
                <w:rFonts w:ascii="Sylfaen" w:eastAsia="Sylfaen" w:hAnsi="Sylfaen"/>
                <w:sz w:val="16"/>
              </w:rPr>
              <w:t xml:space="preserve">მოსწავლეს შეუძლია მონაცემთა წარმოდგენა სხვადასხვა საკომუნიკაციო საშუალების გამოყენებით. </w:t>
            </w:r>
          </w:p>
          <w:p w:rsidR="00E944E8" w:rsidRDefault="00E944E8" w:rsidP="00E944E8">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b/>
                <w:sz w:val="16"/>
              </w:rPr>
              <w:t xml:space="preserve">კვლ.VIII.4. </w:t>
            </w:r>
            <w:r>
              <w:rPr>
                <w:rFonts w:ascii="Sylfaen" w:eastAsia="Sylfaen" w:hAnsi="Sylfaen"/>
                <w:sz w:val="16"/>
              </w:rPr>
              <w:t xml:space="preserve"> მოსწავლეს შეუძლია  მონაცემთა ანალიზი და შეფასება.</w:t>
            </w:r>
          </w:p>
        </w:tc>
        <w:tc>
          <w:tcPr>
            <w:tcW w:w="4646" w:type="dxa"/>
            <w:tcBorders>
              <w:top w:val="single" w:sz="4" w:space="0" w:color="auto"/>
              <w:left w:val="single" w:sz="4" w:space="0" w:color="auto"/>
              <w:bottom w:val="single" w:sz="4" w:space="0" w:color="auto"/>
              <w:right w:val="single" w:sz="4" w:space="0" w:color="auto"/>
            </w:tcBorders>
          </w:tcPr>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ბიოლ.VIII</w:t>
            </w:r>
            <w:r>
              <w:rPr>
                <w:rFonts w:ascii="Sylfaen" w:eastAsia="Sylfaen" w:hAnsi="Sylfaen"/>
                <w:sz w:val="16"/>
              </w:rPr>
              <w:t>.</w:t>
            </w:r>
            <w:r>
              <w:rPr>
                <w:rFonts w:ascii="Sylfaen" w:eastAsia="Sylfaen" w:hAnsi="Sylfaen"/>
                <w:b/>
                <w:sz w:val="16"/>
              </w:rPr>
              <w:t>5.</w:t>
            </w:r>
            <w:r>
              <w:rPr>
                <w:rFonts w:ascii="Sylfaen" w:eastAsia="Sylfaen" w:hAnsi="Sylfaen"/>
                <w:sz w:val="16"/>
              </w:rPr>
              <w:t>მოსწავლეს</w:t>
            </w:r>
            <w:proofErr w:type="gramEnd"/>
            <w:r>
              <w:rPr>
                <w:rFonts w:ascii="Sylfaen" w:eastAsia="Sylfaen" w:hAnsi="Sylfaen"/>
                <w:sz w:val="16"/>
              </w:rPr>
              <w:t xml:space="preserve"> შეუძლია დაახასიათოს ადამიანის ორგანიზმის  ანატომიური და ფიზიოლოგიური თავისებურებები.</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ბიოლ.VIII</w:t>
            </w:r>
            <w:r>
              <w:rPr>
                <w:rFonts w:ascii="Sylfaen" w:eastAsia="Sylfaen" w:hAnsi="Sylfaen"/>
                <w:sz w:val="16"/>
              </w:rPr>
              <w:t>.</w:t>
            </w:r>
            <w:r>
              <w:rPr>
                <w:rFonts w:ascii="Sylfaen" w:eastAsia="Sylfaen" w:hAnsi="Sylfaen"/>
                <w:b/>
                <w:sz w:val="16"/>
              </w:rPr>
              <w:t>6.</w:t>
            </w:r>
            <w:r>
              <w:rPr>
                <w:rFonts w:ascii="Sylfaen" w:eastAsia="Sylfaen" w:hAnsi="Sylfaen"/>
                <w:sz w:val="16"/>
              </w:rPr>
              <w:t>მოსწავლეს</w:t>
            </w:r>
            <w:proofErr w:type="gramEnd"/>
            <w:r>
              <w:rPr>
                <w:rFonts w:ascii="Sylfaen" w:eastAsia="Sylfaen" w:hAnsi="Sylfaen"/>
                <w:sz w:val="16"/>
              </w:rPr>
              <w:t xml:space="preserve"> შეუძლია დაასაბუთოს ადამიანის ორგანიზმის მარეგულირებელი სისტემების მნიშვნელობა.</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ბიოლ.VIII.7.</w:t>
            </w:r>
            <w:r>
              <w:rPr>
                <w:rFonts w:ascii="Sylfaen" w:eastAsia="Sylfaen" w:hAnsi="Sylfaen"/>
                <w:sz w:val="16"/>
              </w:rPr>
              <w:t>მოსწავლეს  შეუძლია</w:t>
            </w:r>
            <w:proofErr w:type="gramEnd"/>
            <w:r>
              <w:rPr>
                <w:rFonts w:ascii="Sylfaen" w:eastAsia="Sylfaen" w:hAnsi="Sylfaen"/>
                <w:sz w:val="16"/>
              </w:rPr>
              <w:t xml:space="preserve"> იმსჯელოს ორგანიზმის შინაგანი გარემოს მუდმივობის   შენარჩუნების (ჰომეოსტაზის)  მნიშვნელობაზე.</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roofErr w:type="gramStart"/>
            <w:r>
              <w:rPr>
                <w:rFonts w:ascii="Sylfaen" w:eastAsia="Sylfaen" w:hAnsi="Sylfaen"/>
                <w:b/>
                <w:sz w:val="16"/>
              </w:rPr>
              <w:t>ბიოლ.VIII.8</w:t>
            </w:r>
            <w:proofErr w:type="gramEnd"/>
            <w:r>
              <w:rPr>
                <w:rFonts w:ascii="Sylfaen" w:eastAsia="Sylfaen" w:hAnsi="Sylfaen"/>
                <w:b/>
                <w:sz w:val="16"/>
              </w:rPr>
              <w:t xml:space="preserve">. </w:t>
            </w:r>
            <w:r>
              <w:rPr>
                <w:rFonts w:ascii="Sylfaen" w:eastAsia="Sylfaen" w:hAnsi="Sylfaen"/>
                <w:sz w:val="16"/>
              </w:rPr>
              <w:t>მოსწავლეს შეუძლია  აღწეროს ადამიანის გამრავლების სისტემის თავისებურებები და  ჩანასახის განვითარების სტადიები.</w:t>
            </w:r>
            <w:r>
              <w:rPr>
                <w:rFonts w:ascii="Sylfaen" w:eastAsia="Sylfaen" w:hAnsi="Sylfaen"/>
                <w:b/>
                <w:sz w:val="16"/>
              </w:rPr>
              <w:t xml:space="preserve"> </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roofErr w:type="gramStart"/>
            <w:r>
              <w:rPr>
                <w:rFonts w:ascii="Sylfaen" w:eastAsia="Sylfaen" w:hAnsi="Sylfaen"/>
                <w:b/>
                <w:sz w:val="16"/>
              </w:rPr>
              <w:t>ბიოლ.VIII</w:t>
            </w:r>
            <w:r>
              <w:rPr>
                <w:rFonts w:ascii="Sylfaen" w:eastAsia="Sylfaen" w:hAnsi="Sylfaen"/>
                <w:sz w:val="16"/>
              </w:rPr>
              <w:t>.</w:t>
            </w:r>
            <w:r>
              <w:rPr>
                <w:rFonts w:ascii="Sylfaen" w:eastAsia="Sylfaen" w:hAnsi="Sylfaen"/>
                <w:b/>
                <w:sz w:val="16"/>
              </w:rPr>
              <w:t>9.</w:t>
            </w:r>
            <w:r>
              <w:rPr>
                <w:rFonts w:ascii="Sylfaen" w:eastAsia="Sylfaen" w:hAnsi="Sylfaen"/>
                <w:sz w:val="16"/>
              </w:rPr>
              <w:t>მოსწავლეს</w:t>
            </w:r>
            <w:proofErr w:type="gramEnd"/>
            <w:r>
              <w:rPr>
                <w:rFonts w:ascii="Sylfaen" w:eastAsia="Sylfaen" w:hAnsi="Sylfaen"/>
                <w:sz w:val="16"/>
              </w:rPr>
              <w:t xml:space="preserve"> შეუძლია გააანალიზოს ჯანსაღი ცხოვრების წესის მნიშვნელობა ადამიანისათვის.</w:t>
            </w:r>
          </w:p>
        </w:tc>
      </w:tr>
    </w:tbl>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sz w:val="16"/>
        </w:rPr>
      </w:pPr>
      <w:r>
        <w:rPr>
          <w:rFonts w:ascii="Sylfaen" w:eastAsia="Sylfaen" w:hAnsi="Sylfaen"/>
          <w:sz w:val="16"/>
        </w:rPr>
        <w:t>წლის ბოლოს მისაღწევი შედეგები და მათი ინდიკატორები:</w:t>
      </w: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sz w:val="16"/>
        </w:rPr>
      </w:pPr>
    </w:p>
    <w:p w:rsidR="00E944E8" w:rsidRDefault="00E944E8" w:rsidP="00E944E8">
      <w:pPr>
        <w:numPr>
          <w:ilvl w:val="0"/>
          <w:numId w:val="7"/>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shd w:val="clear" w:color="auto" w:fill="BFBFBF"/>
        </w:rPr>
      </w:pPr>
      <w:r>
        <w:rPr>
          <w:rFonts w:ascii="Sylfaen" w:eastAsia="Sylfaen" w:hAnsi="Sylfaen"/>
          <w:b/>
          <w:sz w:val="16"/>
          <w:shd w:val="clear" w:color="auto" w:fill="BFBFBF"/>
        </w:rPr>
        <w:t>მიმართულება: მეცნიერული კვლევა-ძიება</w:t>
      </w: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roofErr w:type="gramStart"/>
      <w:r>
        <w:rPr>
          <w:rFonts w:ascii="Sylfaen" w:eastAsia="Sylfaen" w:hAnsi="Sylfaen"/>
          <w:b/>
          <w:sz w:val="16"/>
        </w:rPr>
        <w:t>კვლ.VIII.1</w:t>
      </w:r>
      <w:proofErr w:type="gramEnd"/>
      <w:r>
        <w:rPr>
          <w:rFonts w:ascii="Sylfaen" w:eastAsia="Sylfaen" w:hAnsi="Sylfaen"/>
          <w:b/>
          <w:sz w:val="16"/>
        </w:rPr>
        <w:t>. მოსწავლეს შეუძლია განსაზღვროს კვლევის საგანი და კვლევის ეტაპები.</w:t>
      </w:r>
      <w:r>
        <w:rPr>
          <w:rFonts w:ascii="Sylfaen" w:eastAsia="Sylfaen" w:hAnsi="Sylfaen"/>
          <w:sz w:val="16"/>
        </w:rPr>
        <w:t xml:space="preserve"> </w:t>
      </w: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აყალიბებს კვლევის მიზანს;</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გამოთქვამს  მოსაზრებას/ვარაუდს;</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არჩევს  მონაცემების  მოპოვების გზებს (</w:t>
      </w:r>
      <w:r>
        <w:rPr>
          <w:rFonts w:ascii="Sylfaen" w:eastAsia="Sylfaen" w:hAnsi="Sylfaen"/>
          <w:i/>
          <w:sz w:val="16"/>
        </w:rPr>
        <w:t>მაგ., ცდით, საველე სამუშაოს ჩატარებით, გამოკითხვით, საკითხის ირგვლივ ლიტერატურის მოძიებით</w:t>
      </w:r>
      <w:r>
        <w:rPr>
          <w:rFonts w:ascii="Sylfaen" w:eastAsia="Sylfaen" w:hAnsi="Sylfaen"/>
          <w:sz w:val="16"/>
        </w:rPr>
        <w:t>);</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განარჩევს მუდმივ და ცვლად (დამოკიდებულ, დამოუკიდებელ) პარამეტრებს; </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კვლევითი აქტივობების თანმიმდევრობას;</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lastRenderedPageBreak/>
        <w:t>არჩევს სათანადო ხელსაწყოებს/ აღჭურვილობას/ინსტრუმენტებს;</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არჩევს მონაცემების აღრიცხვის ფორმებს (ცხრილები, გრაფიკები, სიები, ფოტოები, ჩანაწერები).</w:t>
      </w: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კვლ.VIII.2</w:t>
      </w:r>
      <w:proofErr w:type="gramStart"/>
      <w:r>
        <w:rPr>
          <w:rFonts w:ascii="Sylfaen" w:eastAsia="Sylfaen" w:hAnsi="Sylfaen"/>
          <w:b/>
          <w:sz w:val="16"/>
        </w:rPr>
        <w:t>.  მოსწავლეს</w:t>
      </w:r>
      <w:proofErr w:type="gramEnd"/>
      <w:r>
        <w:rPr>
          <w:rFonts w:ascii="Sylfaen" w:eastAsia="Sylfaen" w:hAnsi="Sylfaen"/>
          <w:b/>
          <w:sz w:val="16"/>
        </w:rPr>
        <w:t xml:space="preserve"> შეუძლია კვლევითი   პროცედურის განხორციელება/ მონაცემების აღრიცხვა.</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 იყენებს შესაბამის მასალას ან/და აღჭურვილობას და ატარებს დაგეგმილ ცდას უსაფრთხოების წესების დაცვით;</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აწარმოებს  დაკვირვებას ან /და გაზომვებს,    აღრიცხავს მონაცემებს;</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აკვირდება, ზომავს, იყენებს ინფორმაციულ-საკომუნიკაციო საშუალებებს მონაცემების სათანადო სიზუსტით  რეგისტრირებისთვის (</w:t>
      </w:r>
      <w:r>
        <w:rPr>
          <w:rFonts w:ascii="Sylfaen" w:eastAsia="Sylfaen" w:hAnsi="Sylfaen"/>
          <w:i/>
          <w:sz w:val="16"/>
        </w:rPr>
        <w:t>მაგ.,  ცვლადების მნიშვნელობების აღრიცხვა ქრონოლოგიურად);</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სათანადო წესებს საკუთარი და სხვათა უსაფრთხოების უზრუნველსაყოფად.  </w:t>
      </w:r>
    </w:p>
    <w:p w:rsidR="00E944E8" w:rsidRDefault="00E944E8" w:rsidP="00E944E8">
      <w:pPr>
        <w:pStyle w:val="ListParagraph"/>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i/>
          <w:sz w:val="16"/>
        </w:rPr>
      </w:pPr>
    </w:p>
    <w:p w:rsidR="00E944E8" w:rsidRDefault="00E944E8" w:rsidP="00E944E8">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Sylfaen" w:eastAsia="Sylfaen" w:hAnsi="Sylfaen"/>
          <w:i/>
          <w:sz w:val="16"/>
        </w:rPr>
      </w:pPr>
    </w:p>
    <w:p w:rsidR="00E944E8" w:rsidRDefault="00E944E8" w:rsidP="00E944E8">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 xml:space="preserve">კვლ. VIII.3.  მოსწავლეს შეუძლია მონაცემთა წარმოდგენა სხვადასხვა საკომუნიკაციო  საშუალების გამოყენებით. </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სხვადასხვა ხერხს  (დიაგრამებს, ცხრილებს, გრაფიკებს, სიებს) მონაცემთა წარმოსადგენად; </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საინფორმაციო-საკომუნიკაციო ტექნოლოგიებს თვისებრივი და რაოდენობრივი მონაცემების წარმოსადგენად.  </w:t>
      </w:r>
    </w:p>
    <w:p w:rsidR="00E944E8" w:rsidRDefault="00E944E8" w:rsidP="00E944E8">
      <w:pPr>
        <w:pStyle w:val="ListParagraph"/>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E944E8" w:rsidRDefault="00E944E8" w:rsidP="00E944E8">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Sylfaen" w:eastAsia="Sylfaen" w:hAnsi="Sylfaen"/>
          <w:b/>
          <w:sz w:val="16"/>
        </w:rPr>
      </w:pPr>
    </w:p>
    <w:p w:rsidR="00E944E8" w:rsidRDefault="00E944E8" w:rsidP="00E944E8">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 xml:space="preserve">კვლ.VIII.4.მოსწავლეს შეუძლია </w:t>
      </w:r>
      <w:r>
        <w:rPr>
          <w:rFonts w:ascii="Sylfaen" w:eastAsia="Sylfaen" w:hAnsi="Sylfaen"/>
          <w:sz w:val="16"/>
        </w:rPr>
        <w:t xml:space="preserve"> </w:t>
      </w:r>
      <w:r>
        <w:rPr>
          <w:rFonts w:ascii="Sylfaen" w:eastAsia="Sylfaen" w:hAnsi="Sylfaen"/>
          <w:b/>
          <w:sz w:val="16"/>
        </w:rPr>
        <w:t>მონაცემთა ანალიზი და შეფასება.</w:t>
      </w:r>
    </w:p>
    <w:p w:rsidR="00E944E8" w:rsidRDefault="00E944E8" w:rsidP="00E944E8">
      <w:pPr>
        <w:pStyle w:val="ListParagraph"/>
        <w:widowControl w:val="0"/>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დიაგრამებს, ცხრილებს და გრაფიკებს მონაცემებს ან  ცვლადებს შორის დამოკიდებულების აღსაწერად;</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აანალიზებს მონაცემებს  და გამოიტანს დასკვნებს;  </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ადარებს  დასკვნებს გამოთქმულ ვარაუდს;</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განიხილავს  დაკვირვებისა  და გაზომვების დროს  გამოვლენილ  მოულოდნელობებს, ცდილობს მათ  ახსნას.</w:t>
      </w:r>
    </w:p>
    <w:p w:rsidR="00E944E8" w:rsidRDefault="00E944E8" w:rsidP="00E944E8">
      <w:pPr>
        <w:pStyle w:val="ListParagraph"/>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E944E8" w:rsidRDefault="00E944E8" w:rsidP="00E944E8">
      <w:pPr>
        <w:pStyle w:val="ListParagraph"/>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E944E8" w:rsidRDefault="00E944E8" w:rsidP="00E944E8">
      <w:pPr>
        <w:numPr>
          <w:ilvl w:val="0"/>
          <w:numId w:val="7"/>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BFBFBF"/>
        </w:rPr>
      </w:pPr>
      <w:r>
        <w:rPr>
          <w:rFonts w:ascii="Sylfaen" w:eastAsia="Sylfaen" w:hAnsi="Sylfaen"/>
          <w:b/>
          <w:sz w:val="16"/>
          <w:shd w:val="clear" w:color="auto" w:fill="BFBFBF"/>
        </w:rPr>
        <w:t>მიმართულება:</w:t>
      </w:r>
      <w:r>
        <w:rPr>
          <w:rFonts w:ascii="Sylfaen" w:eastAsia="Sylfaen" w:hAnsi="Sylfaen"/>
          <w:sz w:val="16"/>
          <w:shd w:val="clear" w:color="auto" w:fill="BFBFBF"/>
        </w:rPr>
        <w:t xml:space="preserve"> </w:t>
      </w:r>
      <w:r>
        <w:rPr>
          <w:rFonts w:ascii="Sylfaen" w:eastAsia="Sylfaen" w:hAnsi="Sylfaen"/>
          <w:b/>
          <w:sz w:val="16"/>
          <w:shd w:val="clear" w:color="auto" w:fill="BFBFBF"/>
        </w:rPr>
        <w:t>ცოცხალი სამყარო</w:t>
      </w: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ბიოლ.VIII</w:t>
      </w:r>
      <w:r>
        <w:rPr>
          <w:rFonts w:ascii="Sylfaen" w:eastAsia="Sylfaen" w:hAnsi="Sylfaen"/>
          <w:sz w:val="16"/>
        </w:rPr>
        <w:t>.</w:t>
      </w:r>
      <w:r>
        <w:rPr>
          <w:rFonts w:ascii="Sylfaen" w:eastAsia="Sylfaen" w:hAnsi="Sylfaen"/>
          <w:b/>
          <w:sz w:val="16"/>
        </w:rPr>
        <w:t>5.მოსწავლეს</w:t>
      </w:r>
      <w:proofErr w:type="gramEnd"/>
      <w:r>
        <w:rPr>
          <w:rFonts w:ascii="Sylfaen" w:eastAsia="Sylfaen" w:hAnsi="Sylfaen"/>
          <w:b/>
          <w:sz w:val="16"/>
        </w:rPr>
        <w:t xml:space="preserve"> შეუძლია დაახასიათოს  ადამიანის ორგანიზმის  ანატომიური და ფიზიოლოგიური თავისებურებები.</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ასახელებს ადამიანის ორგანიზმის ქსოვილთა ძირითად ჯგუფებს. აღწერს მათი აგებულების თავისებურებებს და აკავშირებს შესასრულებელ ფუნქციებთან;</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ილუსტრაციაზე ან მაკეტზე ამოიცნობს ადამიანის ორგანოთა სისტემებს და მსჯელობს მათ ფუნქციებზე </w:t>
      </w:r>
      <w:r>
        <w:rPr>
          <w:rFonts w:ascii="Sylfaen" w:eastAsia="Sylfaen" w:hAnsi="Sylfaen"/>
          <w:i/>
          <w:sz w:val="16"/>
        </w:rPr>
        <w:t>(მაგ., ადამიანის ჩონჩხის ძირითადი ნაწილები, ზოგიერთი ძვალი და კუნთი)</w:t>
      </w:r>
      <w:r>
        <w:rPr>
          <w:rFonts w:ascii="Sylfaen" w:eastAsia="Sylfaen" w:hAnsi="Sylfaen"/>
          <w:sz w:val="16"/>
        </w:rPr>
        <w:t xml:space="preserve">; </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აკავშირებს ცალკეულ ორგანოს შესაბამის ორგანოთა სისტემასთან და ასახელებს მის ძირითად ფუნქციებს;</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b/>
          <w:sz w:val="16"/>
        </w:rPr>
      </w:pPr>
      <w:r>
        <w:rPr>
          <w:rFonts w:ascii="Sylfaen" w:eastAsia="Sylfaen" w:hAnsi="Sylfaen"/>
          <w:sz w:val="16"/>
        </w:rPr>
        <w:t>იყენებს ან ქმნის ორგანოთა სისტემების  მოდელს/სქემას მათი მოქმედების (</w:t>
      </w:r>
      <w:r>
        <w:rPr>
          <w:rFonts w:ascii="Sylfaen" w:eastAsia="Sylfaen" w:hAnsi="Sylfaen"/>
          <w:i/>
          <w:sz w:val="16"/>
        </w:rPr>
        <w:t>მაგ., გული _ ტუმბო, თირკმელი _ ფილტრი, მუხლის რეფლექსი</w:t>
      </w:r>
      <w:r>
        <w:rPr>
          <w:rFonts w:ascii="Sylfaen" w:eastAsia="Sylfaen" w:hAnsi="Sylfaen"/>
          <w:sz w:val="16"/>
        </w:rPr>
        <w:t xml:space="preserve">) პრინციპის სადემონსტრაციოდ და აკავშირებს ფიზიკურ მოვლენებთან; </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b/>
          <w:sz w:val="16"/>
        </w:rPr>
      </w:pPr>
      <w:r>
        <w:rPr>
          <w:rFonts w:ascii="Sylfaen" w:eastAsia="Sylfaen" w:hAnsi="Sylfaen"/>
          <w:sz w:val="16"/>
        </w:rPr>
        <w:t>სქემატურად გამოხატავს გარემოსა და ორგანოთა სისტემებს შორის ნივთიერებათა (</w:t>
      </w:r>
      <w:r>
        <w:rPr>
          <w:rFonts w:ascii="Sylfaen" w:eastAsia="Sylfaen" w:hAnsi="Sylfaen"/>
          <w:i/>
          <w:sz w:val="16"/>
        </w:rPr>
        <w:t>მაგ., აირები, წყალი, საკვები, ცხოველქმედების პროდუქტები</w:t>
      </w:r>
      <w:r>
        <w:rPr>
          <w:rFonts w:ascii="Sylfaen" w:eastAsia="Sylfaen" w:hAnsi="Sylfaen"/>
          <w:sz w:val="16"/>
        </w:rPr>
        <w:t>) მიმოცვლას და მსჯელობს მის  მნიშვნელობაზე;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საჭმლის მომნელებელი, სუნთქვის და სისხლის მიმოქცევის სისტემების ფუნქციების ურთიერთკავშირის შესახებ, ადგენს  სქემებს;</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sz w:val="16"/>
        </w:rPr>
      </w:pPr>
      <w:r>
        <w:rPr>
          <w:rFonts w:ascii="Sylfaen" w:eastAsia="Sylfaen" w:hAnsi="Sylfaen"/>
          <w:sz w:val="16"/>
        </w:rPr>
        <w:t>ორგანიზმის ფიზიკური მდგომარეობის შესაფასებლად იყენებს გაზომვას, მოსმენას, ვიზუალურ დაკვირვებას. შედეგებს წარმოადგენს ცხრილებისა და დიაგრამების/ცდის ოქმის სახით.</w:t>
      </w: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roofErr w:type="gramStart"/>
      <w:r>
        <w:rPr>
          <w:rFonts w:ascii="Sylfaen" w:eastAsia="Sylfaen" w:hAnsi="Sylfaen"/>
          <w:b/>
          <w:sz w:val="16"/>
        </w:rPr>
        <w:lastRenderedPageBreak/>
        <w:t>ბიოლ.VIII.6.მოსწავლეს</w:t>
      </w:r>
      <w:proofErr w:type="gramEnd"/>
      <w:r>
        <w:rPr>
          <w:rFonts w:ascii="Sylfaen" w:eastAsia="Sylfaen" w:hAnsi="Sylfaen"/>
          <w:b/>
          <w:sz w:val="16"/>
        </w:rPr>
        <w:t xml:space="preserve"> შეუძლია დაასაბუთოს ადამიანის ორგანიზმის მარეგულირებელი სისტემების მნიშვნელობა.</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მოიპოვებს ინფორმაციას ორგანიზმის დაცვითი შესაძლებლობების</w:t>
      </w:r>
      <w:r>
        <w:rPr>
          <w:rFonts w:ascii="Sylfaen" w:eastAsia="Sylfaen" w:hAnsi="Sylfaen"/>
          <w:i/>
          <w:sz w:val="16"/>
        </w:rPr>
        <w:t xml:space="preserve"> (მაგ., კანი, ლორწოვანი გარსები, ღვიძლი, ტემპერატურის მატება, ფაგოციტები, იმუნიტეტი)</w:t>
      </w:r>
      <w:r>
        <w:rPr>
          <w:rFonts w:ascii="Sylfaen" w:eastAsia="Sylfaen" w:hAnsi="Sylfaen"/>
          <w:sz w:val="16"/>
        </w:rPr>
        <w:t xml:space="preserve">  შესახებ და გამოთქვამს ვარაუდს მათი დარღვევის შედეგების შესახებ;</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sz w:val="16"/>
        </w:rPr>
      </w:pPr>
      <w:r>
        <w:rPr>
          <w:rFonts w:ascii="Sylfaen" w:eastAsia="Sylfaen" w:hAnsi="Sylfaen"/>
          <w:sz w:val="16"/>
        </w:rPr>
        <w:t xml:space="preserve">საკუთარ თავზე აკვირდება ორგანიზმში განვითარებულ პროცესებს  </w:t>
      </w:r>
      <w:r>
        <w:rPr>
          <w:rFonts w:ascii="Sylfaen" w:eastAsia="Sylfaen" w:hAnsi="Sylfaen"/>
          <w:i/>
          <w:sz w:val="16"/>
        </w:rPr>
        <w:t>(მაგ., პულსის აჩქარება-შენელება, სუნთქვის სიხშირის შეცვლა,  ოფლიანობა,  წნევის მომატება</w:t>
      </w:r>
      <w:r>
        <w:rPr>
          <w:rFonts w:ascii="Sylfaen" w:eastAsia="Sylfaen" w:hAnsi="Sylfaen"/>
          <w:sz w:val="16"/>
        </w:rPr>
        <w:t>) გარემოს ცვლად პირობებში  და მსჯელობს ნერვული და ენდოკრინული სისტემის შეგუებითი მოქმედების შესახებ;</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ორგანიზმისათვის ნერვული და ჰუმორული სისტემების მაკოორდინირებელ მნიშვნელობაზე;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ადგენს მარტივი რეფლექსური რკალის   </w:t>
      </w:r>
      <w:r>
        <w:rPr>
          <w:rFonts w:ascii="Sylfaen" w:eastAsia="Sylfaen" w:hAnsi="Sylfaen"/>
          <w:i/>
          <w:sz w:val="16"/>
        </w:rPr>
        <w:t>(მაგ., მუხლის რეფლექსი)</w:t>
      </w:r>
      <w:r>
        <w:rPr>
          <w:rFonts w:ascii="Sylfaen" w:eastAsia="Sylfaen" w:hAnsi="Sylfaen"/>
          <w:sz w:val="16"/>
        </w:rPr>
        <w:t xml:space="preserve"> სქემას;</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ადარებს პირობით და უპირობო რეფლექსებს და ადგენს შესაბამის ცხრილს;</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გეგმავს და იკვლევს პირობითი რეფლექსების წარმოქმნის პროცესს </w:t>
      </w:r>
      <w:r>
        <w:rPr>
          <w:rFonts w:ascii="Sylfaen" w:eastAsia="Sylfaen" w:hAnsi="Sylfaen"/>
          <w:i/>
          <w:sz w:val="16"/>
        </w:rPr>
        <w:t>(მაგ., ზაზუნას, ძაღლის გაწვრთნა)</w:t>
      </w:r>
      <w:r>
        <w:rPr>
          <w:rFonts w:ascii="Sylfaen" w:eastAsia="Sylfaen" w:hAnsi="Sylfaen"/>
          <w:sz w:val="16"/>
        </w:rPr>
        <w:t>.</w:t>
      </w: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roofErr w:type="gramStart"/>
      <w:r>
        <w:rPr>
          <w:rFonts w:ascii="Sylfaen" w:eastAsia="Sylfaen" w:hAnsi="Sylfaen"/>
          <w:b/>
          <w:sz w:val="16"/>
        </w:rPr>
        <w:t>ბიოლ.VIII.7.მოსწავლეს  შეუძლია</w:t>
      </w:r>
      <w:proofErr w:type="gramEnd"/>
      <w:r>
        <w:rPr>
          <w:rFonts w:ascii="Sylfaen" w:eastAsia="Sylfaen" w:hAnsi="Sylfaen"/>
          <w:b/>
          <w:sz w:val="16"/>
        </w:rPr>
        <w:t xml:space="preserve"> იმსჯელოს ორგანიზმის შინაგანი გარემოს მუდმივობის   შენარჩუნების (ჰომეოსტაზის) მნიშვნელობაზე.</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იკვლევს  უჯრედების </w:t>
      </w:r>
      <w:r>
        <w:rPr>
          <w:rFonts w:ascii="Sylfaen" w:eastAsia="Sylfaen" w:hAnsi="Sylfaen"/>
          <w:i/>
          <w:sz w:val="16"/>
        </w:rPr>
        <w:t>(მაგ., ერითროციტების)</w:t>
      </w:r>
      <w:r>
        <w:rPr>
          <w:rFonts w:ascii="Sylfaen" w:eastAsia="Sylfaen" w:hAnsi="Sylfaen"/>
          <w:sz w:val="16"/>
        </w:rPr>
        <w:t xml:space="preserve"> მდგომარეობას სხვადასხვა გარემოში </w:t>
      </w:r>
      <w:r>
        <w:rPr>
          <w:rFonts w:ascii="Sylfaen" w:eastAsia="Sylfaen" w:hAnsi="Sylfaen"/>
          <w:i/>
          <w:sz w:val="16"/>
        </w:rPr>
        <w:t>(ჰიპერ- და ჰიპოტონურ ხსნარში)</w:t>
      </w:r>
      <w:r>
        <w:rPr>
          <w:rFonts w:ascii="Sylfaen" w:eastAsia="Sylfaen" w:hAnsi="Sylfaen"/>
          <w:sz w:val="16"/>
        </w:rPr>
        <w:t xml:space="preserve"> მოხვედრისას;</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აღწერს ორგანიზმის  ცხოველქმედების შედეგად  წარმოქმნილი ნარჩენი პროდუქტების გამოყოფის გზებს  და ასაბუთებს თირკმელების მნიშვნელობას წყლის ბალანსის შენარჩუნებაში;</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საუბრობს ორგანიზმის მუდმივი ტემპერატურის მნიშვნელობაზე და მისი შენარჩუნების გზებზე;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ხსნის მაღალმთიან რაიონებში ადამიანის სისხლის განსხვავებული  შედგენილობის (ერითროციტების მაღალი კონცენტრაცია) მიზეზს.</w:t>
      </w: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r>
        <w:rPr>
          <w:rFonts w:ascii="Sylfaen" w:eastAsia="Sylfaen" w:hAnsi="Sylfaen"/>
          <w:b/>
          <w:sz w:val="16"/>
        </w:rPr>
        <w:t>ბიოლ.VIII.8.მოსწავლეს შეუძლია  აღწეროს ადამიანის გამრავლების სისტემის</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roofErr w:type="gramStart"/>
      <w:r>
        <w:rPr>
          <w:rFonts w:ascii="Sylfaen" w:eastAsia="Sylfaen" w:hAnsi="Sylfaen"/>
          <w:b/>
          <w:sz w:val="16"/>
        </w:rPr>
        <w:t>თავისებურებები</w:t>
      </w:r>
      <w:proofErr w:type="gramEnd"/>
      <w:r>
        <w:rPr>
          <w:rFonts w:ascii="Sylfaen" w:eastAsia="Sylfaen" w:hAnsi="Sylfaen"/>
          <w:b/>
          <w:sz w:val="16"/>
        </w:rPr>
        <w:t xml:space="preserve"> და  ჩანასახის განვითარების სტადიები. </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ილუსტრაციაზე ამოიცნობს ადამიანის სასქესო უჯრედებს და ასახელებს მათ ფუნქციებს;</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განასხვავებს ოვო- და სპერმატოგენეზს   და აღწერს სასქესო ჯირკვლების სხვადასხვა ზონაში მიმდინარე პროცესების  (მაგ., გამრავლების ზონა - მიტოზი, მომწიფების ზონა - მეიოზი) შესახებ;</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ადარებს მეიოზისა და განაყოფიერების საბოლოო (გენეტიკური მასალის განახევრება/გამთლიანება) შედეგს და მსჯელობს მათ ბიოლოგიურ როლზე; </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სქემატურ გამოსახულებაზე   განასხვავებს ემბრიონული განვითარების ეტაპებს (მაგ. ზიგოტა, ბლასტომერები, ბლასტულა და სხვა);</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მოიპოვებს</w:t>
      </w:r>
      <w:proofErr w:type="gramEnd"/>
      <w:r>
        <w:rPr>
          <w:rFonts w:ascii="Sylfaen" w:eastAsia="Sylfaen" w:hAnsi="Sylfaen"/>
          <w:sz w:val="16"/>
        </w:rPr>
        <w:t xml:space="preserve"> ინფორმაციას რეპროდუქციული ჯანმრთელობის შესახებ. </w:t>
      </w:r>
      <w:proofErr w:type="gramStart"/>
      <w:r>
        <w:rPr>
          <w:rFonts w:ascii="Sylfaen" w:eastAsia="Sylfaen" w:hAnsi="Sylfaen"/>
          <w:sz w:val="16"/>
        </w:rPr>
        <w:t>აკეთებს</w:t>
      </w:r>
      <w:proofErr w:type="gramEnd"/>
      <w:r>
        <w:rPr>
          <w:rFonts w:ascii="Sylfaen" w:eastAsia="Sylfaen" w:hAnsi="Sylfaen"/>
          <w:sz w:val="16"/>
        </w:rPr>
        <w:t xml:space="preserve"> პრეზენტაციას.</w:t>
      </w:r>
    </w:p>
    <w:p w:rsidR="00E944E8" w:rsidRDefault="00E944E8" w:rsidP="00E944E8">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2"/>
        <w:jc w:val="both"/>
        <w:rPr>
          <w:rFonts w:ascii="Sylfaen" w:eastAsia="Sylfaen" w:hAnsi="Sylfaen"/>
          <w:sz w:val="16"/>
        </w:rPr>
      </w:pP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b/>
          <w:sz w:val="16"/>
        </w:rPr>
        <w:t>ბიოლ.VIII.9</w:t>
      </w:r>
      <w:proofErr w:type="gramStart"/>
      <w:r>
        <w:rPr>
          <w:rFonts w:ascii="Sylfaen" w:eastAsia="Sylfaen" w:hAnsi="Sylfaen"/>
          <w:b/>
          <w:sz w:val="16"/>
        </w:rPr>
        <w:t>.  მოსწავლეს</w:t>
      </w:r>
      <w:proofErr w:type="gramEnd"/>
      <w:r>
        <w:rPr>
          <w:rFonts w:ascii="Sylfaen" w:eastAsia="Sylfaen" w:hAnsi="Sylfaen"/>
          <w:b/>
          <w:sz w:val="16"/>
        </w:rPr>
        <w:t xml:space="preserve">  შეუძლია გააანალიზოს ადამიანისათვის ჯანსაღი ცხოვრების წესის მნიშვნელობა.</w:t>
      </w:r>
    </w:p>
    <w:p w:rsidR="00E944E8" w:rsidRDefault="00E944E8" w:rsidP="00E944E8">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მოიპოვებს ინფორმაციას ხერხემლის  განვითარების პათოლოგიების   </w:t>
      </w:r>
      <w:r>
        <w:rPr>
          <w:rFonts w:ascii="Sylfaen" w:eastAsia="Sylfaen" w:hAnsi="Sylfaen"/>
          <w:i/>
          <w:sz w:val="16"/>
        </w:rPr>
        <w:t xml:space="preserve">(მაგ., სქოლიოზი,  კიფოზი, ლორდოზი, დისკოზი) </w:t>
      </w:r>
      <w:r>
        <w:rPr>
          <w:rFonts w:ascii="Sylfaen" w:eastAsia="Sylfaen" w:hAnsi="Sylfaen"/>
          <w:sz w:val="16"/>
        </w:rPr>
        <w:t>და მათი გამომწვევი მიზეზების  შესახებ. შეიმუშავებს რეკომენდაციებს საყრდენ-მამოძრავებელი სისტემის ნორმალური განვითარებისათვის და წარადგენს კლასის წინაშე;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აღწერს ფიზიკური აქტივობის მნიშვნელობას ადამიანის ჯანმრთელობისათვის და  განსაზღვრავს მის როლს სხვადასხვა დაავადების რისკის შემცირებაში;</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sz w:val="16"/>
        </w:rPr>
      </w:pPr>
      <w:r>
        <w:rPr>
          <w:rFonts w:ascii="Sylfaen" w:eastAsia="Sylfaen" w:hAnsi="Sylfaen"/>
          <w:sz w:val="16"/>
        </w:rPr>
        <w:t xml:space="preserve">სიმულაციურ თამაშში განახორციელებს პირველადი დახმარების ღონისძიებებს სხვადასხვა სიტუაციისათვის  (მაგ., </w:t>
      </w:r>
      <w:r>
        <w:rPr>
          <w:rFonts w:ascii="Sylfaen" w:eastAsia="Sylfaen" w:hAnsi="Sylfaen"/>
          <w:i/>
          <w:sz w:val="16"/>
        </w:rPr>
        <w:t>ჩონჩხის ტრავმა,</w:t>
      </w:r>
      <w:r>
        <w:rPr>
          <w:rFonts w:ascii="Sylfaen" w:eastAsia="Sylfaen" w:hAnsi="Sylfaen"/>
          <w:sz w:val="16"/>
        </w:rPr>
        <w:t xml:space="preserve"> </w:t>
      </w:r>
      <w:r>
        <w:rPr>
          <w:rFonts w:ascii="Sylfaen" w:eastAsia="Sylfaen" w:hAnsi="Sylfaen"/>
          <w:i/>
          <w:sz w:val="16"/>
        </w:rPr>
        <w:t>სისხლდენა, დამწვრობა, მოყინვა, სითბური და მზის დაკვრა,  მაღალი ტემპერატურა, გონების დაკარგვა, ეპილეფსიური შეტევა,  კვებითი და ტოქსიკური ნივთიერებებით  მოწამვლა, რადიაციული დასხივება)</w:t>
      </w:r>
      <w:r>
        <w:rPr>
          <w:rFonts w:ascii="Sylfaen" w:eastAsia="Sylfaen" w:hAnsi="Sylfaen"/>
          <w:sz w:val="16"/>
        </w:rPr>
        <w:t xml:space="preserve">; </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sz w:val="16"/>
        </w:rPr>
      </w:pPr>
      <w:r>
        <w:rPr>
          <w:rFonts w:ascii="Sylfaen" w:eastAsia="Sylfaen" w:hAnsi="Sylfaen"/>
          <w:sz w:val="16"/>
        </w:rPr>
        <w:lastRenderedPageBreak/>
        <w:t xml:space="preserve">მოიპოვებს ინფორმაციას არასწორი კვების </w:t>
      </w:r>
      <w:r>
        <w:rPr>
          <w:rFonts w:ascii="Sylfaen" w:eastAsia="Sylfaen" w:hAnsi="Sylfaen"/>
          <w:i/>
          <w:sz w:val="16"/>
        </w:rPr>
        <w:t>(მაგ., ”სწრაფი კვების” პროდუქტების გამოყენება)</w:t>
      </w:r>
      <w:r>
        <w:rPr>
          <w:rFonts w:ascii="Sylfaen" w:eastAsia="Sylfaen" w:hAnsi="Sylfaen"/>
          <w:sz w:val="16"/>
        </w:rPr>
        <w:t xml:space="preserve"> შედეგად მოსალოდნელი   დარღვევების  შესახებ </w:t>
      </w:r>
      <w:r>
        <w:rPr>
          <w:rFonts w:ascii="Sylfaen" w:eastAsia="Sylfaen" w:hAnsi="Sylfaen"/>
          <w:i/>
          <w:sz w:val="16"/>
        </w:rPr>
        <w:t>(მაგ., ავიტამინოზები, ჭარბი წონა)</w:t>
      </w:r>
      <w:r>
        <w:rPr>
          <w:rFonts w:ascii="Sylfaen" w:eastAsia="Sylfaen" w:hAnsi="Sylfaen"/>
          <w:sz w:val="16"/>
        </w:rPr>
        <w:t>;</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sz w:val="16"/>
        </w:rPr>
      </w:pPr>
      <w:r>
        <w:rPr>
          <w:rFonts w:ascii="Sylfaen" w:eastAsia="Sylfaen" w:hAnsi="Sylfaen"/>
          <w:sz w:val="16"/>
        </w:rPr>
        <w:t>მოიპოვებს ინფორმაციას და აანალიზებს თამბაქოს წევის და ნარკოტიკული ნივთიერებების მოხმარების მავნე გავლენას ორგანიზმის სხვადასხვა სისტემის ფუნქციონირებაზე;</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sz w:val="16"/>
        </w:rPr>
      </w:pPr>
      <w:r>
        <w:rPr>
          <w:rFonts w:ascii="Sylfaen" w:eastAsia="Sylfaen" w:hAnsi="Sylfaen"/>
          <w:sz w:val="16"/>
        </w:rPr>
        <w:t xml:space="preserve">გეგმავს და მონაწილეობს სასკოლო პროექტებში </w:t>
      </w:r>
      <w:r>
        <w:rPr>
          <w:rFonts w:ascii="Sylfaen" w:eastAsia="Sylfaen" w:hAnsi="Sylfaen"/>
          <w:i/>
          <w:sz w:val="16"/>
        </w:rPr>
        <w:t>(მაგ., ”თამბაქოს მოხმარება თანატოლებში, რისკები და მისი აცილების გზები”)</w:t>
      </w:r>
      <w:r>
        <w:rPr>
          <w:rFonts w:ascii="Sylfaen" w:eastAsia="Sylfaen" w:hAnsi="Sylfaen"/>
          <w:sz w:val="16"/>
        </w:rPr>
        <w:t xml:space="preserve">  ჯანსაღი ცხოვრების წესის დასამკვიდრებლად;</w:t>
      </w:r>
    </w:p>
    <w:p w:rsidR="00E944E8" w:rsidRDefault="00E944E8" w:rsidP="00E944E8">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sz w:val="16"/>
        </w:rPr>
      </w:pPr>
      <w:r>
        <w:rPr>
          <w:rFonts w:ascii="Sylfaen" w:eastAsia="Sylfaen" w:hAnsi="Sylfaen"/>
          <w:sz w:val="16"/>
        </w:rPr>
        <w:t xml:space="preserve">აღწერს პირადი ჰიგიენისა და სანიტარული პირობების მნიშვნელობას ინფექციური დაავადებების </w:t>
      </w:r>
      <w:r>
        <w:rPr>
          <w:rFonts w:ascii="Sylfaen" w:eastAsia="Sylfaen" w:hAnsi="Sylfaen"/>
          <w:i/>
          <w:sz w:val="16"/>
        </w:rPr>
        <w:t xml:space="preserve">(მაგ.,  შიდსი, ტუბერკულოზი) და მათი გავრცელების </w:t>
      </w:r>
      <w:r>
        <w:rPr>
          <w:rFonts w:ascii="Sylfaen" w:eastAsia="Sylfaen" w:hAnsi="Sylfaen"/>
          <w:sz w:val="16"/>
        </w:rPr>
        <w:t>პრევენციის საკითხებში.</w:t>
      </w:r>
    </w:p>
    <w:p w:rsidR="00E944E8" w:rsidRDefault="00E944E8" w:rsidP="00E944E8">
      <w:pPr>
        <w:pStyle w:val="ListParagraph"/>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sz w:val="16"/>
        </w:rPr>
      </w:pP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p>
    <w:p w:rsidR="00E944E8" w:rsidRDefault="00E944E8" w:rsidP="00E944E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p>
    <w:p w:rsidR="00E944E8" w:rsidRDefault="00E944E8" w:rsidP="00E944E8">
      <w:pPr>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D9D9D9"/>
        </w:rPr>
      </w:pPr>
      <w:r>
        <w:rPr>
          <w:rFonts w:ascii="Sylfaen" w:eastAsia="Sylfaen" w:hAnsi="Sylfaen"/>
          <w:b/>
          <w:sz w:val="16"/>
          <w:shd w:val="clear" w:color="auto" w:fill="D9D9D9"/>
        </w:rPr>
        <w:t>პროგრამის შინაარსი</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ქსოვილებ</w:t>
      </w:r>
      <w:r>
        <w:rPr>
          <w:rFonts w:ascii="Sylfaen" w:eastAsia="Sylfaen" w:hAnsi="Sylfaen"/>
          <w:sz w:val="16"/>
        </w:rPr>
        <w:t>ი</w:t>
      </w:r>
      <w:proofErr w:type="gramEnd"/>
      <w:r>
        <w:rPr>
          <w:rFonts w:ascii="Sylfaen" w:eastAsia="Sylfaen" w:hAnsi="Sylfaen"/>
          <w:sz w:val="16"/>
        </w:rPr>
        <w:t xml:space="preserve"> - ეპითელური, კუნთოვანი, შემაერთებელი, ნერვული, აგებულება, ფუნქციები.</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კანი</w:t>
      </w:r>
      <w:proofErr w:type="gramEnd"/>
      <w:r>
        <w:rPr>
          <w:rFonts w:ascii="Sylfaen" w:eastAsia="Sylfaen" w:hAnsi="Sylfaen"/>
          <w:b/>
          <w:sz w:val="16"/>
        </w:rPr>
        <w:t xml:space="preserve"> </w:t>
      </w:r>
      <w:r>
        <w:rPr>
          <w:rFonts w:ascii="Sylfaen" w:eastAsia="Sylfaen" w:hAnsi="Sylfaen"/>
          <w:sz w:val="16"/>
        </w:rPr>
        <w:t>- აგებულება, ფუნქციები (დამცველობითი, თბორეგულაცია, შეხება), ჰიგიენა; პირველადი დახმარება დამწვრობის, მოყინვის, სითბური და მზის დაკვრის დროს.</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საყრდენ-მამოძრავებელი</w:t>
      </w:r>
      <w:proofErr w:type="gramEnd"/>
      <w:r>
        <w:rPr>
          <w:rFonts w:ascii="Sylfaen" w:eastAsia="Sylfaen" w:hAnsi="Sylfaen"/>
          <w:b/>
          <w:sz w:val="16"/>
        </w:rPr>
        <w:t xml:space="preserve"> სისტემა </w:t>
      </w:r>
      <w:r>
        <w:rPr>
          <w:rFonts w:ascii="Sylfaen" w:eastAsia="Sylfaen" w:hAnsi="Sylfaen"/>
          <w:sz w:val="16"/>
        </w:rPr>
        <w:t xml:space="preserve">- ადამიანის ჩონჩხის ძირითადი ნაწილები, ძვლის ქიმიური შედგენილობა, ძვალთა შეერთების სახეები. </w:t>
      </w:r>
      <w:proofErr w:type="gramStart"/>
      <w:r>
        <w:rPr>
          <w:rFonts w:ascii="Sylfaen" w:eastAsia="Sylfaen" w:hAnsi="Sylfaen"/>
          <w:sz w:val="16"/>
        </w:rPr>
        <w:t>ჩონჩხის</w:t>
      </w:r>
      <w:proofErr w:type="gramEnd"/>
      <w:r>
        <w:rPr>
          <w:rFonts w:ascii="Sylfaen" w:eastAsia="Sylfaen" w:hAnsi="Sylfaen"/>
          <w:sz w:val="16"/>
        </w:rPr>
        <w:t xml:space="preserve"> (მომხრელი-გამშლელი; უნებლიე-ნებითი) და მიმიკური კუნთები. </w:t>
      </w:r>
      <w:proofErr w:type="gramStart"/>
      <w:r>
        <w:rPr>
          <w:rFonts w:ascii="Sylfaen" w:eastAsia="Sylfaen" w:hAnsi="Sylfaen"/>
          <w:sz w:val="16"/>
        </w:rPr>
        <w:t>საყრდენ-მამოძრავებელი</w:t>
      </w:r>
      <w:proofErr w:type="gramEnd"/>
      <w:r>
        <w:rPr>
          <w:rFonts w:ascii="Sylfaen" w:eastAsia="Sylfaen" w:hAnsi="Sylfaen"/>
          <w:sz w:val="16"/>
        </w:rPr>
        <w:t xml:space="preserve"> სისტემის ჰიგიენა და პირველადი დახმარება ჩონჩხის სხვადასხვა სახის დაზიანების დროს.</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შეგრძნების</w:t>
      </w:r>
      <w:proofErr w:type="gramEnd"/>
      <w:r>
        <w:rPr>
          <w:rFonts w:ascii="Sylfaen" w:eastAsia="Sylfaen" w:hAnsi="Sylfaen"/>
          <w:b/>
          <w:sz w:val="16"/>
        </w:rPr>
        <w:t xml:space="preserve"> ორგანოები</w:t>
      </w:r>
      <w:r>
        <w:rPr>
          <w:rFonts w:ascii="Sylfaen" w:eastAsia="Sylfaen" w:hAnsi="Sylfaen"/>
          <w:sz w:val="16"/>
        </w:rPr>
        <w:t xml:space="preserve"> - სმენის, მხედველობის; ჰიგიენა.</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ენდოკრინული</w:t>
      </w:r>
      <w:proofErr w:type="gramEnd"/>
      <w:r>
        <w:rPr>
          <w:rFonts w:ascii="Sylfaen" w:eastAsia="Sylfaen" w:hAnsi="Sylfaen"/>
          <w:b/>
          <w:sz w:val="16"/>
        </w:rPr>
        <w:t xml:space="preserve"> სისტემა</w:t>
      </w:r>
      <w:r>
        <w:rPr>
          <w:rFonts w:ascii="Sylfaen" w:eastAsia="Sylfaen" w:hAnsi="Sylfaen"/>
          <w:sz w:val="16"/>
        </w:rPr>
        <w:t xml:space="preserve"> - შინაგანი სეკრეციის ჯირკვლები (ჰიპოფიზი, ფარისებრი, კუჭქვეშა, თირკმელზედა, სასქესო).  </w:t>
      </w:r>
      <w:proofErr w:type="gramStart"/>
      <w:r>
        <w:rPr>
          <w:rFonts w:ascii="Sylfaen" w:eastAsia="Sylfaen" w:hAnsi="Sylfaen"/>
          <w:sz w:val="16"/>
        </w:rPr>
        <w:t>მათი</w:t>
      </w:r>
      <w:proofErr w:type="gramEnd"/>
      <w:r>
        <w:rPr>
          <w:rFonts w:ascii="Sylfaen" w:eastAsia="Sylfaen" w:hAnsi="Sylfaen"/>
          <w:sz w:val="16"/>
        </w:rPr>
        <w:t xml:space="preserve"> როლი ადამიანის ორგანიზმში მიმდინარე პროცესების რეგულირებაში. </w:t>
      </w:r>
      <w:proofErr w:type="gramStart"/>
      <w:r>
        <w:rPr>
          <w:rFonts w:ascii="Sylfaen" w:eastAsia="Sylfaen" w:hAnsi="Sylfaen"/>
          <w:sz w:val="16"/>
        </w:rPr>
        <w:t>ჯირკვლების</w:t>
      </w:r>
      <w:proofErr w:type="gramEnd"/>
      <w:r>
        <w:rPr>
          <w:rFonts w:ascii="Sylfaen" w:eastAsia="Sylfaen" w:hAnsi="Sylfaen"/>
          <w:sz w:val="16"/>
        </w:rPr>
        <w:t xml:space="preserve"> ჰიპერ- და ჰიპოფუნქციით გამოწვეული დაავადებები. </w:t>
      </w:r>
      <w:proofErr w:type="gramStart"/>
      <w:r>
        <w:rPr>
          <w:rFonts w:ascii="Sylfaen" w:eastAsia="Sylfaen" w:hAnsi="Sylfaen"/>
          <w:sz w:val="16"/>
        </w:rPr>
        <w:t>ენდემური</w:t>
      </w:r>
      <w:proofErr w:type="gramEnd"/>
      <w:r>
        <w:rPr>
          <w:rFonts w:ascii="Sylfaen" w:eastAsia="Sylfaen" w:hAnsi="Sylfaen"/>
          <w:sz w:val="16"/>
        </w:rPr>
        <w:t xml:space="preserve"> ჩიყვის კერები საქართველოში, პროფილაქტიკა. </w:t>
      </w:r>
      <w:proofErr w:type="gramStart"/>
      <w:r>
        <w:rPr>
          <w:rFonts w:ascii="Sylfaen" w:eastAsia="Sylfaen" w:hAnsi="Sylfaen"/>
          <w:sz w:val="16"/>
        </w:rPr>
        <w:t>დიაბეტი</w:t>
      </w:r>
      <w:proofErr w:type="gramEnd"/>
      <w:r>
        <w:rPr>
          <w:rFonts w:ascii="Sylfaen" w:eastAsia="Sylfaen" w:hAnsi="Sylfaen"/>
          <w:sz w:val="16"/>
        </w:rPr>
        <w:t xml:space="preserve">. </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ნერვული</w:t>
      </w:r>
      <w:proofErr w:type="gramEnd"/>
      <w:r>
        <w:rPr>
          <w:rFonts w:ascii="Sylfaen" w:eastAsia="Sylfaen" w:hAnsi="Sylfaen"/>
          <w:b/>
          <w:sz w:val="16"/>
        </w:rPr>
        <w:t xml:space="preserve"> სისტემა</w:t>
      </w:r>
      <w:r>
        <w:rPr>
          <w:rFonts w:ascii="Sylfaen" w:eastAsia="Sylfaen" w:hAnsi="Sylfaen"/>
          <w:sz w:val="16"/>
        </w:rPr>
        <w:t xml:space="preserve"> - თავისა და ზურგის ტვინი, აგებულება, ფუნქციები; პერიფერიული ნერვული სისტემა. </w:t>
      </w:r>
      <w:proofErr w:type="gramStart"/>
      <w:r>
        <w:rPr>
          <w:rFonts w:ascii="Sylfaen" w:eastAsia="Sylfaen" w:hAnsi="Sylfaen"/>
          <w:sz w:val="16"/>
        </w:rPr>
        <w:t>რეფლექსი</w:t>
      </w:r>
      <w:proofErr w:type="gramEnd"/>
      <w:r>
        <w:rPr>
          <w:rFonts w:ascii="Sylfaen" w:eastAsia="Sylfaen" w:hAnsi="Sylfaen"/>
          <w:sz w:val="16"/>
        </w:rPr>
        <w:t xml:space="preserve">, რეფლექსური რკალი.  </w:t>
      </w:r>
      <w:proofErr w:type="gramStart"/>
      <w:r>
        <w:rPr>
          <w:rFonts w:ascii="Sylfaen" w:eastAsia="Sylfaen" w:hAnsi="Sylfaen"/>
          <w:sz w:val="16"/>
        </w:rPr>
        <w:t>პირობითი</w:t>
      </w:r>
      <w:proofErr w:type="gramEnd"/>
      <w:r>
        <w:rPr>
          <w:rFonts w:ascii="Sylfaen" w:eastAsia="Sylfaen" w:hAnsi="Sylfaen"/>
          <w:sz w:val="16"/>
        </w:rPr>
        <w:t xml:space="preserve"> და უპირობო რეფლექსები. </w:t>
      </w:r>
      <w:proofErr w:type="gramStart"/>
      <w:r>
        <w:rPr>
          <w:rFonts w:ascii="Sylfaen" w:eastAsia="Sylfaen" w:hAnsi="Sylfaen"/>
          <w:sz w:val="16"/>
        </w:rPr>
        <w:t>ნერვული</w:t>
      </w:r>
      <w:proofErr w:type="gramEnd"/>
      <w:r>
        <w:rPr>
          <w:rFonts w:ascii="Sylfaen" w:eastAsia="Sylfaen" w:hAnsi="Sylfaen"/>
          <w:sz w:val="16"/>
        </w:rPr>
        <w:t xml:space="preserve"> სისტემის როლი  ორგანიზმში მიმდინარე სასიცოცხლო პროცესების რეგულირებაში.</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სისხლი</w:t>
      </w:r>
      <w:proofErr w:type="gramEnd"/>
      <w:r>
        <w:rPr>
          <w:rFonts w:ascii="Sylfaen" w:eastAsia="Sylfaen" w:hAnsi="Sylfaen"/>
          <w:b/>
          <w:sz w:val="16"/>
        </w:rPr>
        <w:t xml:space="preserve"> და სისხლის მიმოქცევის სისტემის</w:t>
      </w:r>
      <w:r>
        <w:rPr>
          <w:rFonts w:ascii="Sylfaen" w:eastAsia="Sylfaen" w:hAnsi="Sylfaen"/>
          <w:sz w:val="16"/>
        </w:rPr>
        <w:t xml:space="preserve"> ორგანოები, მათი ძირითადი ფუნქციები, ჰიგიენა და პირველადი დახმარება სხვადასხვა სახის სისხლდენის შემთხვევაში. </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სუნთქვის</w:t>
      </w:r>
      <w:proofErr w:type="gramEnd"/>
      <w:r>
        <w:rPr>
          <w:rFonts w:ascii="Sylfaen" w:eastAsia="Sylfaen" w:hAnsi="Sylfaen"/>
          <w:b/>
          <w:sz w:val="16"/>
        </w:rPr>
        <w:t xml:space="preserve"> სისტემის</w:t>
      </w:r>
      <w:r>
        <w:rPr>
          <w:rFonts w:ascii="Sylfaen" w:eastAsia="Sylfaen" w:hAnsi="Sylfaen"/>
          <w:sz w:val="16"/>
        </w:rPr>
        <w:t xml:space="preserve"> ორგანოები, მათი ძირითადი ფუნქციები, ჰიგიენა, ხელოვნური სუნთქვა, დაავადებები </w:t>
      </w:r>
      <w:r>
        <w:rPr>
          <w:rFonts w:ascii="Sylfaen" w:eastAsia="Sylfaen" w:hAnsi="Sylfaen"/>
          <w:i/>
          <w:sz w:val="16"/>
        </w:rPr>
        <w:t>(მაგ., ტუბერკულოზი).</w:t>
      </w:r>
      <w:r>
        <w:rPr>
          <w:rFonts w:ascii="Sylfaen" w:eastAsia="Sylfaen" w:hAnsi="Sylfaen"/>
          <w:sz w:val="16"/>
        </w:rPr>
        <w:t xml:space="preserve"> </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კვება</w:t>
      </w:r>
      <w:proofErr w:type="gramEnd"/>
      <w:r>
        <w:rPr>
          <w:rFonts w:ascii="Sylfaen" w:eastAsia="Sylfaen" w:hAnsi="Sylfaen"/>
          <w:b/>
          <w:sz w:val="16"/>
        </w:rPr>
        <w:t xml:space="preserve"> და საჭმლის მონელების</w:t>
      </w:r>
      <w:r>
        <w:rPr>
          <w:rFonts w:ascii="Sylfaen" w:eastAsia="Sylfaen" w:hAnsi="Sylfaen"/>
          <w:sz w:val="16"/>
        </w:rPr>
        <w:t xml:space="preserve"> სისტემის ორგანოები, მათი ძირითადი ფუნქციები, ჰიგიენა.</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გამომყოფი</w:t>
      </w:r>
      <w:proofErr w:type="gramEnd"/>
      <w:r>
        <w:rPr>
          <w:rFonts w:ascii="Sylfaen" w:eastAsia="Sylfaen" w:hAnsi="Sylfaen"/>
          <w:b/>
          <w:sz w:val="16"/>
        </w:rPr>
        <w:t xml:space="preserve"> სისტემის</w:t>
      </w:r>
      <w:r>
        <w:rPr>
          <w:rFonts w:ascii="Sylfaen" w:eastAsia="Sylfaen" w:hAnsi="Sylfaen"/>
          <w:sz w:val="16"/>
        </w:rPr>
        <w:t xml:space="preserve"> ორგანოები, მათი ძირითადი ფუნქციები (გამოყოფა, ჰომეოსტაზი).</w:t>
      </w:r>
    </w:p>
    <w:p w:rsidR="00E944E8" w:rsidRDefault="00E944E8" w:rsidP="00E944E8">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გამრავლების</w:t>
      </w:r>
      <w:proofErr w:type="gramEnd"/>
      <w:r>
        <w:rPr>
          <w:rFonts w:ascii="Sylfaen" w:eastAsia="Sylfaen" w:hAnsi="Sylfaen"/>
          <w:b/>
          <w:sz w:val="16"/>
        </w:rPr>
        <w:t xml:space="preserve"> </w:t>
      </w:r>
      <w:r>
        <w:rPr>
          <w:rFonts w:ascii="Sylfaen" w:eastAsia="Sylfaen" w:hAnsi="Sylfaen"/>
          <w:sz w:val="16"/>
        </w:rPr>
        <w:t>ორგანოები,</w:t>
      </w:r>
      <w:r>
        <w:rPr>
          <w:rFonts w:ascii="Sylfaen" w:eastAsia="Sylfaen" w:hAnsi="Sylfaen"/>
          <w:b/>
          <w:sz w:val="16"/>
        </w:rPr>
        <w:t xml:space="preserve"> </w:t>
      </w:r>
      <w:r>
        <w:rPr>
          <w:rFonts w:ascii="Sylfaen" w:eastAsia="Sylfaen" w:hAnsi="Sylfaen"/>
          <w:sz w:val="16"/>
        </w:rPr>
        <w:t xml:space="preserve">ჩანასახის განვითარების სტადიები, სქესობრივი გზით გადამდები დაავადებები </w:t>
      </w:r>
      <w:r>
        <w:rPr>
          <w:rFonts w:ascii="Sylfaen" w:eastAsia="Sylfaen" w:hAnsi="Sylfaen"/>
          <w:i/>
          <w:sz w:val="16"/>
        </w:rPr>
        <w:t>(მაგ., შიდსი).</w:t>
      </w:r>
    </w:p>
    <w:p w:rsidR="008A7FA6" w:rsidRDefault="008A7FA6">
      <w:pPr>
        <w:rPr>
          <w:rFonts w:ascii="Sylfaen" w:hAnsi="Sylfaen"/>
          <w:lang w:val="ka-GE"/>
        </w:rPr>
      </w:pPr>
    </w:p>
    <w:p w:rsidR="009158DB" w:rsidRDefault="009158DB">
      <w:pPr>
        <w:rPr>
          <w:rFonts w:ascii="Sylfaen" w:hAnsi="Sylfaen"/>
          <w:lang w:val="ka-GE"/>
        </w:rPr>
      </w:pPr>
    </w:p>
    <w:p w:rsidR="009158DB" w:rsidRDefault="009158DB">
      <w:pPr>
        <w:rPr>
          <w:rFonts w:ascii="Sylfaen" w:hAnsi="Sylfaen"/>
          <w:lang w:val="ka-GE"/>
        </w:rPr>
      </w:pPr>
    </w:p>
    <w:p w:rsidR="009158DB" w:rsidRDefault="009158DB">
      <w:pPr>
        <w:rPr>
          <w:rFonts w:ascii="Sylfaen" w:hAnsi="Sylfaen"/>
          <w:lang w:val="ka-GE"/>
        </w:rPr>
      </w:pPr>
    </w:p>
    <w:p w:rsidR="009158DB" w:rsidRDefault="009158DB">
      <w:pPr>
        <w:rPr>
          <w:rFonts w:ascii="Sylfaen" w:hAnsi="Sylfaen"/>
          <w:lang w:val="ka-GE"/>
        </w:rPr>
      </w:pPr>
    </w:p>
    <w:p w:rsidR="009158DB" w:rsidRDefault="009158DB">
      <w:pPr>
        <w:rPr>
          <w:rFonts w:ascii="Sylfaen" w:hAnsi="Sylfaen"/>
          <w:lang w:val="ka-GE"/>
        </w:rPr>
      </w:pPr>
    </w:p>
    <w:p w:rsidR="009158DB" w:rsidRDefault="009158DB" w:rsidP="009158DB">
      <w:pPr>
        <w:numPr>
          <w:ilvl w:val="0"/>
          <w:numId w:val="5"/>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shd w:val="clear" w:color="auto" w:fill="DAEEF3"/>
        </w:rPr>
      </w:pPr>
      <w:r>
        <w:rPr>
          <w:rFonts w:ascii="Sylfaen" w:eastAsia="Sylfaen" w:hAnsi="Sylfaen"/>
          <w:b/>
          <w:sz w:val="16"/>
          <w:shd w:val="clear" w:color="auto" w:fill="DAEEF3"/>
        </w:rPr>
        <w:lastRenderedPageBreak/>
        <w:t>IX კლასი</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ბიოლოგია</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sz w:val="16"/>
        </w:rPr>
      </w:pPr>
      <w:r>
        <w:rPr>
          <w:rFonts w:ascii="Sylfaen" w:eastAsia="Sylfaen" w:hAnsi="Sylfaen"/>
          <w:b/>
          <w:sz w:val="16"/>
        </w:rPr>
        <w:t xml:space="preserve">სტანდარტი </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r>
        <w:rPr>
          <w:rFonts w:ascii="Sylfaen" w:eastAsia="Sylfaen" w:hAnsi="Sylfaen"/>
          <w:b/>
          <w:sz w:val="16"/>
        </w:rPr>
        <w:t>წლის ბოლოს მისაღწევი შედეგები მიმართულებების მიხედვით: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92"/>
        <w:gridCol w:w="4701"/>
      </w:tblGrid>
      <w:tr w:rsidR="009158DB" w:rsidTr="0024547B">
        <w:tblPrEx>
          <w:tblCellMar>
            <w:top w:w="0" w:type="dxa"/>
            <w:bottom w:w="0" w:type="dxa"/>
          </w:tblCellMar>
        </w:tblPrEx>
        <w:trPr>
          <w:trHeight w:val="416"/>
        </w:trPr>
        <w:tc>
          <w:tcPr>
            <w:tcW w:w="4892" w:type="dxa"/>
            <w:tcBorders>
              <w:top w:val="single" w:sz="4" w:space="0" w:color="auto"/>
              <w:left w:val="single" w:sz="4" w:space="0" w:color="auto"/>
              <w:bottom w:val="single" w:sz="4" w:space="0" w:color="auto"/>
              <w:right w:val="single" w:sz="4" w:space="0" w:color="auto"/>
            </w:tcBorders>
            <w:shd w:val="clear" w:color="auto" w:fill="BFBFBF"/>
            <w:vAlign w:val="center"/>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სამეცნიერო კვლევა-ძიება</w:t>
            </w:r>
          </w:p>
        </w:tc>
        <w:tc>
          <w:tcPr>
            <w:tcW w:w="4701" w:type="dxa"/>
            <w:tcBorders>
              <w:top w:val="single" w:sz="4" w:space="0" w:color="auto"/>
              <w:left w:val="single" w:sz="4" w:space="0" w:color="auto"/>
              <w:bottom w:val="single" w:sz="4" w:space="0" w:color="auto"/>
              <w:right w:val="single" w:sz="4" w:space="0" w:color="auto"/>
            </w:tcBorders>
            <w:shd w:val="clear" w:color="auto" w:fill="BFBFBF"/>
            <w:vAlign w:val="center"/>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ცოცხალი  სამყარო</w:t>
            </w:r>
          </w:p>
        </w:tc>
      </w:tr>
      <w:tr w:rsidR="009158DB" w:rsidTr="0024547B">
        <w:tblPrEx>
          <w:tblCellMar>
            <w:top w:w="0" w:type="dxa"/>
            <w:bottom w:w="0" w:type="dxa"/>
          </w:tblCellMar>
        </w:tblPrEx>
        <w:trPr>
          <w:trHeight w:val="661"/>
        </w:trPr>
        <w:tc>
          <w:tcPr>
            <w:tcW w:w="4892"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trike/>
                <w:sz w:val="16"/>
              </w:rPr>
            </w:pPr>
            <w:proofErr w:type="gramStart"/>
            <w:r>
              <w:rPr>
                <w:rFonts w:ascii="Sylfaen" w:eastAsia="Sylfaen" w:hAnsi="Sylfaen"/>
                <w:b/>
                <w:sz w:val="16"/>
              </w:rPr>
              <w:t>კვლ.IX.1.</w:t>
            </w:r>
            <w:r>
              <w:rPr>
                <w:rFonts w:ascii="Sylfaen" w:eastAsia="Sylfaen" w:hAnsi="Sylfaen"/>
                <w:sz w:val="16"/>
              </w:rPr>
              <w:t>მოსწავლეს</w:t>
            </w:r>
            <w:proofErr w:type="gramEnd"/>
            <w:r>
              <w:rPr>
                <w:rFonts w:ascii="Sylfaen" w:eastAsia="Sylfaen" w:hAnsi="Sylfaen"/>
                <w:sz w:val="16"/>
              </w:rPr>
              <w:t xml:space="preserve"> შეუძლია განსაზღვროს კვლევის საგანი და კვლევის ეტაპები .</w:t>
            </w:r>
          </w:p>
          <w:p w:rsidR="009158DB" w:rsidRDefault="009158DB" w:rsidP="0024547B">
            <w:pPr>
              <w:pStyle w:val="BodyTextIndent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rPr>
                <w:rFonts w:ascii="Sylfaen" w:eastAsia="Sylfaen" w:hAnsi="Sylfaen"/>
                <w:b/>
                <w:strike/>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proofErr w:type="gramStart"/>
            <w:r>
              <w:rPr>
                <w:rFonts w:ascii="Sylfaen" w:eastAsia="Sylfaen" w:hAnsi="Sylfaen"/>
                <w:b/>
                <w:sz w:val="16"/>
              </w:rPr>
              <w:t>კვლ.IX.2.</w:t>
            </w:r>
            <w:r>
              <w:rPr>
                <w:rFonts w:ascii="Sylfaen" w:eastAsia="Sylfaen" w:hAnsi="Sylfaen"/>
                <w:sz w:val="16"/>
              </w:rPr>
              <w:t>მოსწავლეს</w:t>
            </w:r>
            <w:proofErr w:type="gramEnd"/>
            <w:r>
              <w:rPr>
                <w:rFonts w:ascii="Sylfaen" w:eastAsia="Sylfaen" w:hAnsi="Sylfaen"/>
                <w:sz w:val="16"/>
              </w:rPr>
              <w:t xml:space="preserve"> შეუძლია კვლევითი   პროცედურის განხორციელება/მონაცემების აღრიცხვა.</w:t>
            </w: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კვლ.IX.3.</w:t>
            </w:r>
            <w:r>
              <w:rPr>
                <w:rFonts w:ascii="Sylfaen" w:eastAsia="Sylfaen" w:hAnsi="Sylfaen"/>
                <w:sz w:val="16"/>
              </w:rPr>
              <w:t xml:space="preserve">მოსწავლეს შეუძლია მონაცემთა წარმოდგენა სხვადასხვა საკომუნიკაციო  საშუალების გამოყენებით. </w:t>
            </w:r>
          </w:p>
          <w:p w:rsidR="009158DB" w:rsidRDefault="009158DB" w:rsidP="0024547B">
            <w:pPr>
              <w:pStyle w:val="BodyTextIndent2"/>
              <w:tabs>
                <w:tab w:val="left" w:pos="18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80"/>
              <w:rPr>
                <w:rFonts w:ascii="Sylfaen" w:eastAsia="Sylfaen" w:hAnsi="Sylfaen"/>
                <w:b/>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i/>
                <w:sz w:val="16"/>
              </w:rPr>
            </w:pPr>
            <w:r>
              <w:rPr>
                <w:rFonts w:ascii="Sylfaen" w:eastAsia="Sylfaen" w:hAnsi="Sylfaen"/>
                <w:b/>
                <w:sz w:val="16"/>
              </w:rPr>
              <w:t>კვლ.IX.4.</w:t>
            </w:r>
            <w:r>
              <w:rPr>
                <w:rFonts w:ascii="Sylfaen" w:eastAsia="Sylfaen" w:hAnsi="Sylfaen"/>
                <w:sz w:val="16"/>
              </w:rPr>
              <w:t>მოსწავლეს შეუძლია  მონაცემთა ანალიზი და შეფასება.</w:t>
            </w:r>
          </w:p>
          <w:p w:rsidR="009158DB" w:rsidRDefault="009158DB" w:rsidP="002454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sz w:val="16"/>
              </w:rPr>
            </w:pPr>
          </w:p>
        </w:tc>
        <w:tc>
          <w:tcPr>
            <w:tcW w:w="4701"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ბიოლ.IX.5.</w:t>
            </w:r>
            <w:r>
              <w:rPr>
                <w:rFonts w:ascii="Sylfaen" w:eastAsia="Sylfaen" w:hAnsi="Sylfaen"/>
                <w:sz w:val="16"/>
              </w:rPr>
              <w:t>მოსწავლეს</w:t>
            </w:r>
            <w:proofErr w:type="gramEnd"/>
            <w:r>
              <w:rPr>
                <w:rFonts w:ascii="Sylfaen" w:eastAsia="Sylfaen" w:hAnsi="Sylfaen"/>
                <w:sz w:val="16"/>
              </w:rPr>
              <w:t xml:space="preserve"> შეუძლია დაახასიათოს ცოცხალი სისტემის ზოგადი ნიშან-თვისებები.</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ბიოლ.IX.6.</w:t>
            </w:r>
            <w:r>
              <w:rPr>
                <w:rFonts w:ascii="Sylfaen" w:eastAsia="Sylfaen" w:hAnsi="Sylfaen"/>
                <w:sz w:val="16"/>
              </w:rPr>
              <w:t>მოსწავლეს</w:t>
            </w:r>
            <w:proofErr w:type="gramEnd"/>
            <w:r>
              <w:rPr>
                <w:rFonts w:ascii="Sylfaen" w:eastAsia="Sylfaen" w:hAnsi="Sylfaen"/>
                <w:sz w:val="16"/>
              </w:rPr>
              <w:t xml:space="preserve"> შეუძლია დაახასიათოს მემკვიდრეობითობა და ცვალებადობა, ჩამოაყალიბოს მემკვიდრეობითობის კანონები; იმსჯელოს გენეტიკის მნიშვნელობაზე სელექციასა და მედიცინაში.</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ბიოლ.IX.7.</w:t>
            </w:r>
            <w:r>
              <w:rPr>
                <w:rFonts w:ascii="Sylfaen" w:eastAsia="Sylfaen" w:hAnsi="Sylfaen"/>
                <w:sz w:val="16"/>
              </w:rPr>
              <w:t>მოსწავლეს</w:t>
            </w:r>
            <w:proofErr w:type="gramEnd"/>
            <w:r>
              <w:rPr>
                <w:rFonts w:ascii="Sylfaen" w:eastAsia="Sylfaen" w:hAnsi="Sylfaen"/>
                <w:sz w:val="16"/>
              </w:rPr>
              <w:t xml:space="preserve"> შეუძლია იმსჯელოს ცოცხალი სამყაროს ისტორიულ განვითარებაზე,  დაუკავშიროს ორგანიზმთა მრავალფეროვნება ევოლუციურ პროცესს.</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roofErr w:type="gramStart"/>
            <w:r>
              <w:rPr>
                <w:rFonts w:ascii="Sylfaen" w:eastAsia="Sylfaen" w:hAnsi="Sylfaen"/>
                <w:b/>
                <w:sz w:val="16"/>
              </w:rPr>
              <w:t>ბიოლ.IX.8.</w:t>
            </w:r>
            <w:r>
              <w:rPr>
                <w:rFonts w:ascii="Sylfaen" w:eastAsia="Sylfaen" w:hAnsi="Sylfaen"/>
                <w:sz w:val="16"/>
              </w:rPr>
              <w:t>მოსწავლეს  შეუძლია</w:t>
            </w:r>
            <w:proofErr w:type="gramEnd"/>
            <w:r>
              <w:rPr>
                <w:rFonts w:ascii="Sylfaen" w:eastAsia="Sylfaen" w:hAnsi="Sylfaen"/>
                <w:sz w:val="16"/>
              </w:rPr>
              <w:t xml:space="preserve"> გააანალიზოს ურთიერთკავშირი ეკოსისტემის კომპონენტებს  შორის და იმსჯელოს ორგანიზმების ურთიერთქმედების როლზე ეკოსისტემის სტაბილურობის შენარჩუნებაში.</w:t>
            </w: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b/>
                <w:sz w:val="16"/>
              </w:rPr>
              <w:t>ბიოლ.IX.9.</w:t>
            </w:r>
            <w:r>
              <w:rPr>
                <w:rFonts w:ascii="Sylfaen" w:eastAsia="Sylfaen" w:hAnsi="Sylfaen"/>
                <w:sz w:val="16"/>
              </w:rPr>
              <w:t>მოსწავლეს  შეუძლია გააანალიზოს გარემო ფაქტორების მნიშვნელობა ადამიანის ჯანმრთელობისათვის.</w:t>
            </w:r>
          </w:p>
        </w:tc>
      </w:tr>
    </w:tbl>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წლის ბოლოს მისაღწევი შედეგები და მათი ინდიკატორები: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shd w:val="clear" w:color="auto" w:fill="D9D9D9"/>
        </w:rPr>
      </w:pPr>
      <w:r>
        <w:rPr>
          <w:rFonts w:ascii="Sylfaen" w:eastAsia="Sylfaen" w:hAnsi="Sylfaen"/>
          <w:b/>
          <w:sz w:val="16"/>
          <w:shd w:val="clear" w:color="auto" w:fill="D9D9D9"/>
        </w:rPr>
        <w:t>მიმართულება:    სამეცნიერო კვლევა-ძიება</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trike/>
          <w:sz w:val="16"/>
        </w:rPr>
      </w:pPr>
      <w:proofErr w:type="gramStart"/>
      <w:r>
        <w:rPr>
          <w:rFonts w:ascii="Sylfaen" w:eastAsia="Sylfaen" w:hAnsi="Sylfaen"/>
          <w:b/>
          <w:sz w:val="16"/>
        </w:rPr>
        <w:t>კვლ.IX.1.მოსწავლეს</w:t>
      </w:r>
      <w:proofErr w:type="gramEnd"/>
      <w:r>
        <w:rPr>
          <w:rFonts w:ascii="Sylfaen" w:eastAsia="Sylfaen" w:hAnsi="Sylfaen"/>
          <w:b/>
          <w:sz w:val="16"/>
        </w:rPr>
        <w:t xml:space="preserve"> შეუძლია განსაზღვროს კვლევის საგანი და კვლევის ეტაპები.</w:t>
      </w:r>
      <w:r>
        <w:rPr>
          <w:rFonts w:ascii="Sylfaen" w:eastAsia="Sylfaen" w:hAnsi="Sylfaen"/>
          <w:sz w:val="16"/>
        </w:rPr>
        <w:t xml:space="preserve">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აყალიბებს კვლევის მიზანს;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გამოთქვამს  მოსაზრებას/ვარაუდს;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არჩევს  მონაცემების  მოპოვების გზებს (</w:t>
      </w:r>
      <w:r>
        <w:rPr>
          <w:rFonts w:ascii="Sylfaen" w:eastAsia="Sylfaen" w:hAnsi="Sylfaen"/>
          <w:i/>
          <w:sz w:val="16"/>
        </w:rPr>
        <w:t>მაგ., ცდით, საველე სამუშაოს ჩატარებით, გამოკითხვით, საკითხის ირგვლივ ლიტერატურის მოძიებით</w:t>
      </w:r>
      <w:r>
        <w:rPr>
          <w:rFonts w:ascii="Sylfaen" w:eastAsia="Sylfaen" w:hAnsi="Sylfaen"/>
          <w:sz w:val="16"/>
        </w:rPr>
        <w:t>);</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განარჩევს მოცემული ამოცანისთვის  მუდმივ და ცვლად (დამოუკიდებელ, დამოკიდებულ) პარამეტრებს;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lastRenderedPageBreak/>
        <w:t>განსაზღვრავს  კვლევითი აქტივობების თანმიმდევრობას;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არჩევს სათანადო ხელსაწყოებს/ აღჭურვილობას/ინსტრუმენტებს;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არჩევს მონაცემების აღრიცხვის ფორმებს (ცხრილები, გრაფიკები, სიები, ფოტოები, ჩანაწერები).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proofErr w:type="gramStart"/>
      <w:r>
        <w:rPr>
          <w:rFonts w:ascii="Sylfaen" w:eastAsia="Sylfaen" w:hAnsi="Sylfaen"/>
          <w:b/>
          <w:sz w:val="16"/>
        </w:rPr>
        <w:t>კვლ.IX.2.მოსწავლეს</w:t>
      </w:r>
      <w:proofErr w:type="gramEnd"/>
      <w:r>
        <w:rPr>
          <w:rFonts w:ascii="Sylfaen" w:eastAsia="Sylfaen" w:hAnsi="Sylfaen"/>
          <w:b/>
          <w:sz w:val="16"/>
        </w:rPr>
        <w:t xml:space="preserve"> შეუძლია კვლევითი   პროცედურის  განხორციელება/მონაცემების აღრიცხვა.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შესაბამის მასალას ან/და აღჭურვილობას და ატარებს დაგეგმილ ცდას უსაფრთხოების წესების დაცვით;</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აწარმოებს  დაკვირვებას და/ან გაზომვებს,    აღრიცხავს მონაცემებს;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აკვირდება, ზომავს,  იყენებს ინფორმაციულ-საკომუნიკაციო საშუალებებს მონაცემების სათანადო სიზუსტით  რეგისტრირებისთვის (</w:t>
      </w:r>
      <w:r>
        <w:rPr>
          <w:rFonts w:ascii="Sylfaen" w:eastAsia="Sylfaen" w:hAnsi="Sylfaen"/>
          <w:i/>
          <w:sz w:val="16"/>
        </w:rPr>
        <w:t>მაგ.,  ცვლადების მნიშვნელობების აღრიცხვა ქრონოლოგიურად);</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სათანადო წესებს საკუთარი და სხვათა უსაფრთხოების უზრუნველსაყოფად.  </w:t>
      </w:r>
    </w:p>
    <w:p w:rsidR="009158DB" w:rsidRDefault="009158DB" w:rsidP="009158D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jc w:val="both"/>
        <w:rPr>
          <w:rFonts w:ascii="Sylfaen" w:eastAsia="Sylfaen" w:hAnsi="Sylfaen"/>
          <w:i/>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კვლ.IX.3.მოსწავლეს შეუძლია მონაცემთა წარმოდგენა სხვადასხვა საკომუნიკაციო  საშუალების  გამოყენებით.</w:t>
      </w:r>
    </w:p>
    <w:p w:rsidR="009158DB" w:rsidRDefault="009158DB" w:rsidP="009158DB">
      <w:pPr>
        <w:pStyle w:val="ListParagraph"/>
        <w:widowControl w:val="0"/>
        <w:numPr>
          <w:ilvl w:val="0"/>
          <w:numId w:val="1"/>
        </w:numPr>
        <w:tabs>
          <w:tab w:val="left" w:pos="284"/>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სხვადასხვა ხერხს  (დიაგრამებს, ცხრილებს, გრაფიკებს, სიებს) მონაცემთა წარმოსადგენად;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i/>
          <w:sz w:val="16"/>
        </w:rPr>
      </w:pPr>
      <w:r>
        <w:rPr>
          <w:rFonts w:ascii="Sylfaen" w:eastAsia="Sylfaen" w:hAnsi="Sylfaen"/>
          <w:sz w:val="16"/>
        </w:rPr>
        <w:t xml:space="preserve">იყენებს საინფორმაციო-საკომუნიკაციო ტექნოლოგიებს თვისებრივი და რაოდენობრივი მონაცემების წარმოსადგენად.  </w:t>
      </w:r>
    </w:p>
    <w:p w:rsidR="009158DB" w:rsidRDefault="009158DB" w:rsidP="009158D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jc w:val="both"/>
        <w:rPr>
          <w:rFonts w:ascii="Sylfaen" w:eastAsia="Sylfaen" w:hAnsi="Sylfaen"/>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jc w:val="both"/>
        <w:rPr>
          <w:rFonts w:ascii="Sylfaen" w:eastAsia="Sylfaen" w:hAnsi="Sylfaen"/>
          <w:b/>
          <w:sz w:val="16"/>
        </w:rPr>
      </w:pPr>
      <w:r>
        <w:rPr>
          <w:rFonts w:ascii="Sylfaen" w:eastAsia="Sylfaen" w:hAnsi="Sylfaen"/>
          <w:b/>
          <w:sz w:val="16"/>
        </w:rPr>
        <w:t xml:space="preserve">კვლ.IX.4.მოსწავლეს შეუძლია </w:t>
      </w:r>
      <w:r>
        <w:rPr>
          <w:rFonts w:ascii="Sylfaen" w:eastAsia="Sylfaen" w:hAnsi="Sylfaen"/>
          <w:sz w:val="16"/>
        </w:rPr>
        <w:t xml:space="preserve"> </w:t>
      </w:r>
      <w:r>
        <w:rPr>
          <w:rFonts w:ascii="Sylfaen" w:eastAsia="Sylfaen" w:hAnsi="Sylfaen"/>
          <w:b/>
          <w:sz w:val="16"/>
        </w:rPr>
        <w:t>მონაცემთა ანალიზი და შეფასება.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დიაგრამებს, ცხრილებს და გრაფიკებს მონაცემებს ან  ცვლადებს შორის დამოკიდებულების აღსაწერად;</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აანალიზებს მონაცემებს  და გამოიტანს დასკვნებს;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ადარებს  დასკვნებს გამოთქმულ ვარაუდს;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განიხილავს  დაკვირვებისა  და გაზომვების დროს  გამოვლენილ  მოულოდნელობებს, ცდილობს მათ  ახსნას.</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7"/>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BFBFBF"/>
        </w:rPr>
      </w:pPr>
      <w:r>
        <w:rPr>
          <w:rFonts w:ascii="Sylfaen" w:eastAsia="Sylfaen" w:hAnsi="Sylfaen"/>
          <w:b/>
          <w:sz w:val="16"/>
          <w:shd w:val="clear" w:color="auto" w:fill="BFBFBF"/>
        </w:rPr>
        <w:t>მიმართულება: ცოცხალი სამყარო</w:t>
      </w:r>
    </w:p>
    <w:p w:rsidR="009158DB" w:rsidRDefault="009158DB" w:rsidP="009158DB">
      <w:pPr>
        <w:tabs>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418" w:hanging="1418"/>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ბიოლ.IX.5.მოსწავლეს</w:t>
      </w:r>
      <w:proofErr w:type="gramEnd"/>
      <w:r>
        <w:rPr>
          <w:rFonts w:ascii="Sylfaen" w:eastAsia="Sylfaen" w:hAnsi="Sylfaen"/>
          <w:b/>
          <w:sz w:val="16"/>
        </w:rPr>
        <w:t xml:space="preserve"> შეუძლია დაახასიათოს ცოცხალი სისტემის ზოგადი ნიშან-თვისებები.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pStyle w:val="Default"/>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color w:val="auto"/>
          <w:sz w:val="16"/>
        </w:rPr>
      </w:pPr>
      <w:r>
        <w:rPr>
          <w:rFonts w:ascii="Sylfaen" w:eastAsia="Sylfaen" w:hAnsi="Sylfaen"/>
          <w:color w:val="auto"/>
          <w:sz w:val="16"/>
        </w:rPr>
        <w:t>მსჯელობს ცოცხალი სისტემის ძირითად კრიტერიუმებზე</w:t>
      </w:r>
      <w:r>
        <w:rPr>
          <w:rFonts w:ascii="Sylfaen" w:eastAsia="Sylfaen" w:hAnsi="Sylfaen"/>
          <w:b/>
          <w:color w:val="auto"/>
          <w:sz w:val="16"/>
        </w:rPr>
        <w:t xml:space="preserve"> (</w:t>
      </w:r>
      <w:r>
        <w:rPr>
          <w:rFonts w:ascii="Sylfaen" w:eastAsia="Sylfaen" w:hAnsi="Sylfaen"/>
          <w:color w:val="auto"/>
          <w:sz w:val="16"/>
        </w:rPr>
        <w:t xml:space="preserve">კვება,  გაღიზიანებადობა,  გამოყოფა, მოძრაობა, ზრდა, გამრავლება, ნივთიერებათა და ენერგიის ცვლა) და ასაბუთებს, რომ მხოლოდ ცოცხალი ფლობს ერთობლივად ამ თვისებებს;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მოპოვებული ინფორმაციის საფუძველზე ასაბუთებს, რომ სიცოცხლის ორგანიზაციის ქვედა საფეხური განსაზღვრავს მომდევნო საფეხურის თვისებებს და შესაბამის  მასალას წარმოადგენს სხვადასხვა გამომსახველობითი საშუალებით </w:t>
      </w:r>
      <w:r>
        <w:rPr>
          <w:rFonts w:ascii="Sylfaen" w:eastAsia="Sylfaen" w:hAnsi="Sylfaen"/>
          <w:i/>
          <w:sz w:val="16"/>
        </w:rPr>
        <w:t>(მაგ., დიაგრამა)</w:t>
      </w:r>
      <w:r>
        <w:rPr>
          <w:rFonts w:ascii="Sylfaen" w:eastAsia="Sylfaen" w:hAnsi="Sylfaen"/>
          <w:sz w:val="16"/>
        </w:rPr>
        <w:t>.</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proofErr w:type="gramStart"/>
      <w:r>
        <w:rPr>
          <w:rFonts w:ascii="Sylfaen" w:eastAsia="Sylfaen" w:hAnsi="Sylfaen"/>
          <w:b/>
          <w:sz w:val="16"/>
        </w:rPr>
        <w:t>ბიოლ.IX.6.მოსწავლეს</w:t>
      </w:r>
      <w:proofErr w:type="gramEnd"/>
      <w:r>
        <w:rPr>
          <w:rFonts w:ascii="Sylfaen" w:eastAsia="Sylfaen" w:hAnsi="Sylfaen"/>
          <w:b/>
          <w:sz w:val="16"/>
        </w:rPr>
        <w:t xml:space="preserve"> შეუძლია დაახასიათოს მემკვიდრეობითობა და ცვალებადობა, ჩამოაყალიბოს მემკვიდრეობითობის კანონები; იმსჯელოს გენეტიკის მნიშვნელობაზე სელექციასა და მედიცინაში.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firstLine="4020"/>
        <w:jc w:val="both"/>
        <w:rPr>
          <w:rFonts w:ascii="Sylfaen" w:eastAsia="Sylfaen" w:hAnsi="Sylfaen"/>
          <w:sz w:val="16"/>
        </w:rPr>
      </w:pP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ადგენს მიტოზისა და მეიოზის მარტივ სქემებს, ადარებს შვილეულ უჯრედებში ქრომოსომების განაწილების კანონზომიერებებს და განმარტავს მათ მნიშვნელობას;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lastRenderedPageBreak/>
        <w:t>აყალიბებს მემკვიდრეობითობის კანონებს და შესაბამისი ფორმულებით  გამოსახავს გენეტიკურ სქემებს, ადეკვატურად იყენებს შესაბამის სიმბოლოებს  მათ ჩასაწერად;</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ადგენს ადამიანში სქესის განსაზღვრის სქემას,  განსაზღვრავს კონკრეტული სქესის ინდივიდის დაბადების ალბათობას;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აღწერს</w:t>
      </w:r>
      <w:proofErr w:type="gramEnd"/>
      <w:r>
        <w:rPr>
          <w:rFonts w:ascii="Sylfaen" w:eastAsia="Sylfaen" w:hAnsi="Sylfaen"/>
          <w:sz w:val="16"/>
        </w:rPr>
        <w:t xml:space="preserve"> ადამიანში ზოგიერთი მენდელისეული ნიშნის </w:t>
      </w:r>
      <w:r>
        <w:rPr>
          <w:rFonts w:ascii="Sylfaen" w:eastAsia="Sylfaen" w:hAnsi="Sylfaen"/>
          <w:i/>
          <w:sz w:val="16"/>
        </w:rPr>
        <w:t>(მაგ., თვალის ფერი,  ყურის ბიბილოს ფორმა)</w:t>
      </w:r>
      <w:r>
        <w:rPr>
          <w:rFonts w:ascii="Sylfaen" w:eastAsia="Sylfaen" w:hAnsi="Sylfaen"/>
          <w:sz w:val="16"/>
        </w:rPr>
        <w:t xml:space="preserve"> მემკვიდრეობის სქემას.  ასახელებს ზოგიერთი გენეტიკური დაავადების </w:t>
      </w:r>
      <w:r>
        <w:rPr>
          <w:rFonts w:ascii="Sylfaen" w:eastAsia="Sylfaen" w:hAnsi="Sylfaen"/>
          <w:i/>
          <w:sz w:val="16"/>
        </w:rPr>
        <w:t xml:space="preserve">(მაგ., დაუნის დაავადება) </w:t>
      </w:r>
      <w:r>
        <w:rPr>
          <w:rFonts w:ascii="Sylfaen" w:eastAsia="Sylfaen" w:hAnsi="Sylfaen"/>
          <w:sz w:val="16"/>
        </w:rPr>
        <w:t xml:space="preserve">მიზეზებს;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ასახელებს და აღწერს ცვალებადობის ფენოტიპურ და გენოტიპურ ფორმებს, მსჯელობს მათ შორის განსხვავებაზე;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არგუმენტირებულად მსჯელობს ადამიანის გენეტიკურ აპარატზე ზოგიერთი ფაქტორის </w:t>
      </w:r>
      <w:r>
        <w:rPr>
          <w:rFonts w:ascii="Sylfaen" w:eastAsia="Sylfaen" w:hAnsi="Sylfaen"/>
          <w:i/>
          <w:sz w:val="16"/>
        </w:rPr>
        <w:t>(მაგ., ალკოჰოლი, ნარკოტიკები, მანქანის გამონაბოლქვი, პესტიციდები)</w:t>
      </w:r>
      <w:r>
        <w:rPr>
          <w:rFonts w:ascii="Sylfaen" w:eastAsia="Sylfaen" w:hAnsi="Sylfaen"/>
          <w:sz w:val="16"/>
        </w:rPr>
        <w:t xml:space="preserve"> ზემოქმედების საფრთხეზე;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მოიპოვებს ინფორმაციას და მსჯელობს გენეტიკის როლზე სელექციასა და მედიცინაში, მასალას  წარმოადგენს პრეზენტაციის სახით;</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40" w:lineRule="atLeast"/>
        <w:jc w:val="both"/>
        <w:rPr>
          <w:rFonts w:ascii="Sylfaen" w:eastAsia="Sylfaen" w:hAnsi="Sylfaen"/>
          <w:sz w:val="16"/>
        </w:rPr>
      </w:pPr>
      <w:proofErr w:type="gramStart"/>
      <w:r>
        <w:rPr>
          <w:rFonts w:ascii="Sylfaen" w:eastAsia="Sylfaen" w:hAnsi="Sylfaen"/>
          <w:sz w:val="16"/>
        </w:rPr>
        <w:t>მოიპოვებს</w:t>
      </w:r>
      <w:proofErr w:type="gramEnd"/>
      <w:r>
        <w:rPr>
          <w:rFonts w:ascii="Sylfaen" w:eastAsia="Sylfaen" w:hAnsi="Sylfaen"/>
          <w:sz w:val="16"/>
        </w:rPr>
        <w:t xml:space="preserve"> მასალას საქართველოში გავრცელებული ენდემური ჯიშების შესახებ </w:t>
      </w:r>
      <w:r>
        <w:rPr>
          <w:rFonts w:ascii="Sylfaen" w:eastAsia="Sylfaen" w:hAnsi="Sylfaen"/>
          <w:i/>
          <w:sz w:val="16"/>
        </w:rPr>
        <w:t>(მაგ., ვაზი, ხორბალი, ხეხილი, ძროხა, ძაღლი)</w:t>
      </w:r>
      <w:r>
        <w:rPr>
          <w:rFonts w:ascii="Sylfaen" w:eastAsia="Sylfaen" w:hAnsi="Sylfaen"/>
          <w:sz w:val="16"/>
        </w:rPr>
        <w:t xml:space="preserve"> ამზადებს რეფერატს.</w:t>
      </w:r>
    </w:p>
    <w:p w:rsidR="009158DB" w:rsidRDefault="009158DB" w:rsidP="009158DB">
      <w:pPr>
        <w:pStyle w:val="BodyTextIndent2"/>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ბიოლ.IX.7.მოსწავლეს</w:t>
      </w:r>
      <w:proofErr w:type="gramEnd"/>
      <w:r>
        <w:rPr>
          <w:rFonts w:ascii="Sylfaen" w:eastAsia="Sylfaen" w:hAnsi="Sylfaen"/>
          <w:b/>
          <w:sz w:val="16"/>
        </w:rPr>
        <w:t xml:space="preserve"> შეუძლია იმსჯელოს ცოცხალი სამყაროს ისტორიულ  განვითარებაზე, დაუკავშიროს ორგანიზმთა მრავალფეროვნება ევოლუციის პროცესს.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მოიპოვებს ინფორმაციას ევოლუციური შეხედულების ჩამოყალიბების შესახებ; განასხვავებს ლამარკისა და დარვინის მიერ მოწოდებულ შეხედულებებს ევოლუციის მამოძრავებელი ძალების შესახებ;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დარვინისა და უოლესის მიერ გამოვლენილ მთავარ ევოლუციურ  ფაქტორზე (ბუნებრივი გადარჩევა)  და სათანადო მაგალითებით ასაბუთებს მის მოქმედებას;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ადარებს ერთმანეთს ბუნებრივ და ხელოვნურ გადარჩევას და სათანადო მაგალითებით ასაბუთებს თავის შეხედულებას;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ახასიათებს არსებობისათვის ბრძოლის ფორმებს;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ატარებს</w:t>
      </w:r>
      <w:proofErr w:type="gramEnd"/>
      <w:r>
        <w:rPr>
          <w:rFonts w:ascii="Sylfaen" w:eastAsia="Sylfaen" w:hAnsi="Sylfaen"/>
          <w:sz w:val="16"/>
        </w:rPr>
        <w:t xml:space="preserve"> ცდას ან აკვირდება არსებობისათვის ბრძოლის მიმდინარეობას ზრდის/განვითარების მაგალითზე მცენარის </w:t>
      </w:r>
      <w:r>
        <w:rPr>
          <w:rFonts w:ascii="Sylfaen" w:eastAsia="Sylfaen" w:hAnsi="Sylfaen"/>
          <w:i/>
          <w:sz w:val="16"/>
        </w:rPr>
        <w:t>(მაგ., ორ ქოთანში ეულად და მჭიდროდ აღმოცენებული მცენარე; ტყეში არაერთგვაროვნად განვითარებული ასაკოვანი ხემცენარეები)</w:t>
      </w:r>
      <w:r>
        <w:rPr>
          <w:rFonts w:ascii="Sylfaen" w:eastAsia="Sylfaen" w:hAnsi="Sylfaen"/>
          <w:sz w:val="16"/>
        </w:rPr>
        <w:t xml:space="preserve">. მონაცემებს წარმოადგენს სხვადასხვა გამომსახველობითი საშუალებით </w:t>
      </w:r>
      <w:r>
        <w:rPr>
          <w:rFonts w:ascii="Sylfaen" w:eastAsia="Sylfaen" w:hAnsi="Sylfaen"/>
          <w:i/>
          <w:sz w:val="16"/>
        </w:rPr>
        <w:t>(მაგ., ცხრილი, დიაგრამა, ფოტომასალა);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მოძიებული</w:t>
      </w:r>
      <w:proofErr w:type="gramEnd"/>
      <w:r>
        <w:rPr>
          <w:rFonts w:ascii="Sylfaen" w:eastAsia="Sylfaen" w:hAnsi="Sylfaen"/>
          <w:sz w:val="16"/>
        </w:rPr>
        <w:t xml:space="preserve"> ინფორმაციის საფუძველზე მსჯელობს ევოლუციის საბოლოო შედეგზე (შეგუებულობა, ახალ სახეობათა წარმოშობა) და წარმოადგენს სხვადასხვა გამომსახველობითი საშუალებით </w:t>
      </w:r>
      <w:r>
        <w:rPr>
          <w:rFonts w:ascii="Sylfaen" w:eastAsia="Sylfaen" w:hAnsi="Sylfaen"/>
          <w:i/>
          <w:sz w:val="16"/>
        </w:rPr>
        <w:t>(მაგ., ცხრილი, დიაგრამა, ვიდეომასალა).</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r>
        <w:rPr>
          <w:rFonts w:ascii="Sylfaen" w:eastAsia="Sylfaen" w:hAnsi="Sylfaen"/>
          <w:b/>
          <w:sz w:val="16"/>
        </w:rPr>
        <w:t>ბიოლ.IX.8.მოსწავლეს  შეუძლია გააანალიზოს ურთიერთკავშირი ეკოსისტემის</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r>
        <w:rPr>
          <w:rFonts w:ascii="Sylfaen" w:eastAsia="Sylfaen" w:hAnsi="Sylfaen"/>
          <w:b/>
          <w:sz w:val="16"/>
        </w:rPr>
        <w:t>კომპონენტებს  შორის და იმსჯელოს ორგანიზმების ურთიერთქმედების როლზე</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proofErr w:type="gramStart"/>
      <w:r>
        <w:rPr>
          <w:rFonts w:ascii="Sylfaen" w:eastAsia="Sylfaen" w:hAnsi="Sylfaen"/>
          <w:b/>
          <w:sz w:val="16"/>
        </w:rPr>
        <w:t>ეკოსისტემის</w:t>
      </w:r>
      <w:proofErr w:type="gramEnd"/>
      <w:r>
        <w:rPr>
          <w:rFonts w:ascii="Sylfaen" w:eastAsia="Sylfaen" w:hAnsi="Sylfaen"/>
          <w:b/>
          <w:sz w:val="16"/>
        </w:rPr>
        <w:t xml:space="preserve"> სტაბილურობის შენარჩუნებაში.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color w:val="000000"/>
          <w:sz w:val="16"/>
        </w:rPr>
      </w:pPr>
    </w:p>
    <w:p w:rsidR="009158DB" w:rsidRDefault="009158DB" w:rsidP="009158DB">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color w:val="000000"/>
          <w:sz w:val="16"/>
        </w:rPr>
      </w:pPr>
      <w:r>
        <w:rPr>
          <w:rFonts w:ascii="Sylfaen" w:eastAsia="Sylfaen" w:hAnsi="Sylfaen"/>
          <w:color w:val="000000"/>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განარჩევს მცენარეებსა და ცხოველებზე მოქმედ ძირითად გარემო ფაქტორებს </w:t>
      </w:r>
      <w:r>
        <w:rPr>
          <w:rFonts w:ascii="Sylfaen" w:eastAsia="Sylfaen" w:hAnsi="Sylfaen"/>
          <w:i/>
          <w:sz w:val="16"/>
        </w:rPr>
        <w:t>(მაგ., ტემპერატურა, განათება, წყალი, საკვები ნივთიერებები)</w:t>
      </w:r>
      <w:r>
        <w:rPr>
          <w:rFonts w:ascii="Sylfaen" w:eastAsia="Sylfaen" w:hAnsi="Sylfaen"/>
          <w:sz w:val="16"/>
        </w:rPr>
        <w:t xml:space="preserve">.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ჰაბიტატის (საცხოვრებელი გარემოს) კვადრატებად დაყოფის მეთოდს და სხვადასხვა გარეგანი ფაქტორების ზემოქმედების პირობებში (</w:t>
      </w:r>
      <w:r>
        <w:rPr>
          <w:rFonts w:ascii="Sylfaen" w:eastAsia="Sylfaen" w:hAnsi="Sylfaen"/>
          <w:i/>
          <w:sz w:val="16"/>
        </w:rPr>
        <w:t>მაგ.,  ტემპერატურა, ტენიანობა</w:t>
      </w:r>
      <w:r>
        <w:rPr>
          <w:rFonts w:ascii="Sylfaen" w:eastAsia="Sylfaen" w:hAnsi="Sylfaen"/>
          <w:sz w:val="16"/>
        </w:rPr>
        <w:t>) აფასებს ინდივიდთა რომელიმე ჯგუფის მდგომარეობას;</w:t>
      </w:r>
    </w:p>
    <w:p w:rsidR="009158DB" w:rsidRDefault="009158DB" w:rsidP="009158DB">
      <w:pPr>
        <w:pStyle w:val="NormalWeb"/>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ამყარებს კავშირებს ეკოსისტემის  კომპონენტებს შორის, მსჯელობს ორგანიზმთა გავრცელებისა და მრავალფეროვნების ძირითად მალიმიტირებელ  ფაქტორებზე;</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იკვლევს (მზა მონაცემების ანალიზის საფუძველზე,</w:t>
      </w:r>
      <w:r>
        <w:rPr>
          <w:rFonts w:ascii="Sylfaen" w:eastAsia="Sylfaen" w:hAnsi="Sylfaen"/>
          <w:b/>
          <w:sz w:val="16"/>
        </w:rPr>
        <w:t xml:space="preserve"> </w:t>
      </w:r>
      <w:r>
        <w:rPr>
          <w:rFonts w:ascii="Sylfaen" w:eastAsia="Sylfaen" w:hAnsi="Sylfaen"/>
          <w:sz w:val="16"/>
        </w:rPr>
        <w:t>სიმულაციური პროგრამების დახმარებით) გარემო ფაქტორების (სინათლის ინტენსივობა, ტემპერატურა, ნახშირორჟანგის კონცენტრაცია) გავლენას ფოტოსინთეზის პროცესზე;  აკავშირებს ფოტოსინთეზის პროცესსა და ბიომასის  წარმოქმნას;</w:t>
      </w:r>
    </w:p>
    <w:p w:rsidR="009158DB" w:rsidRDefault="009158DB" w:rsidP="009158DB">
      <w:pPr>
        <w:pStyle w:val="NormalWeb"/>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0" w:after="0"/>
        <w:jc w:val="both"/>
        <w:rPr>
          <w:rFonts w:ascii="Sylfaen" w:eastAsia="Sylfaen" w:hAnsi="Sylfaen"/>
          <w:sz w:val="16"/>
        </w:rPr>
      </w:pPr>
      <w:r>
        <w:rPr>
          <w:rFonts w:ascii="Sylfaen" w:eastAsia="Sylfaen" w:hAnsi="Sylfaen"/>
          <w:sz w:val="16"/>
        </w:rPr>
        <w:t xml:space="preserve">დიაგრამის სახით წარმოადგენს ლოკალურ გარემოში   კვებით ჯაჭვებში ჩართულ ორგანიზმებს </w:t>
      </w:r>
      <w:r>
        <w:rPr>
          <w:rFonts w:ascii="Sylfaen" w:eastAsia="Sylfaen" w:hAnsi="Sylfaen"/>
          <w:i/>
          <w:sz w:val="16"/>
        </w:rPr>
        <w:t>(მაგ.,პირველადი მომხმარებელი და მტაცებელი)</w:t>
      </w:r>
      <w:r>
        <w:rPr>
          <w:rFonts w:ascii="Sylfaen" w:eastAsia="Sylfaen" w:hAnsi="Sylfaen"/>
          <w:sz w:val="16"/>
        </w:rPr>
        <w:t xml:space="preserve"> აღწერს მათ შორის არსებულ დამოკიდებულებებსა და მათ ადგილს ეკოლოგიურ პირამიდაში;</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იყენებს დიაგრამებს და აღწერს ნივთიერებების (ჟანგბადის, ნახშირორჟანგის, აზოტის და წყლის) მიმოქცევას ეკოსისტემებში და მსჯელობს ამ პროცესის მნიშვნელობაზე;</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lastRenderedPageBreak/>
        <w:t>ხელოვნური ეკოსისტემის მოდელზე (მზა, ან მის მიერ შექმნილი) გამოყოფს   მის კომპონენტებს და პოულობს ანალოგიას ბუნებრივ ეკოსისტემებთან;</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 xml:space="preserve">ასახელებს მაგალითებს და აღწერს ეკოსისტემაში ორგანიზმების </w:t>
      </w:r>
      <w:r>
        <w:rPr>
          <w:rFonts w:ascii="Sylfaen" w:eastAsia="Sylfaen" w:hAnsi="Sylfaen"/>
          <w:color w:val="000000"/>
          <w:sz w:val="16"/>
        </w:rPr>
        <w:t>თანაარსებობის</w:t>
      </w:r>
      <w:r>
        <w:rPr>
          <w:rFonts w:ascii="Sylfaen" w:eastAsia="Sylfaen" w:hAnsi="Sylfaen"/>
          <w:sz w:val="16"/>
        </w:rPr>
        <w:t xml:space="preserve"> ფორმებს (</w:t>
      </w:r>
      <w:r>
        <w:rPr>
          <w:rFonts w:ascii="Sylfaen" w:eastAsia="Sylfaen" w:hAnsi="Sylfaen"/>
          <w:i/>
          <w:sz w:val="16"/>
        </w:rPr>
        <w:t>მაგ., სიმბიოზი, პარაზიტიზმი</w:t>
      </w:r>
      <w:r>
        <w:rPr>
          <w:rFonts w:ascii="Sylfaen" w:eastAsia="Sylfaen" w:hAnsi="Sylfaen"/>
          <w:sz w:val="16"/>
        </w:rPr>
        <w:t xml:space="preserve">) და მსჯელობს მათ შორის განსხვავებაზე; </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ატარებს ცდებს ორგანიზმების განვითარებასა  და  ეკოლოგიური ფაქტორის  ინტენსივობის (ოპტიმუმი, გაძლების</w:t>
      </w:r>
      <w:r>
        <w:rPr>
          <w:rFonts w:ascii="Sylfaen" w:eastAsia="Sylfaen" w:hAnsi="Sylfaen"/>
          <w:color w:val="FF0000"/>
          <w:sz w:val="16"/>
        </w:rPr>
        <w:t xml:space="preserve"> </w:t>
      </w:r>
      <w:r>
        <w:rPr>
          <w:rFonts w:ascii="Sylfaen" w:eastAsia="Sylfaen" w:hAnsi="Sylfaen"/>
          <w:sz w:val="16"/>
        </w:rPr>
        <w:t>ზედა და ქვედა ზღვარი) შორის დამოკიდებულების  (</w:t>
      </w:r>
      <w:r>
        <w:rPr>
          <w:rFonts w:ascii="Sylfaen" w:eastAsia="Sylfaen" w:hAnsi="Sylfaen"/>
          <w:i/>
          <w:sz w:val="16"/>
        </w:rPr>
        <w:t xml:space="preserve">მაგ., აღმონაცენის ზომა და წყლის რაოდენობა)  </w:t>
      </w:r>
      <w:r>
        <w:rPr>
          <w:rFonts w:ascii="Sylfaen" w:eastAsia="Sylfaen" w:hAnsi="Sylfaen"/>
          <w:sz w:val="16"/>
        </w:rPr>
        <w:t xml:space="preserve">დასადგენად. მონაცემებს წარმოადგენს გრაფიკულად. </w:t>
      </w:r>
    </w:p>
    <w:p w:rsidR="009158DB" w:rsidRDefault="009158DB" w:rsidP="009158D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ბიოლ.IX.9.მოსწავლეს</w:t>
      </w:r>
      <w:proofErr w:type="gramEnd"/>
      <w:r>
        <w:rPr>
          <w:rFonts w:ascii="Sylfaen" w:eastAsia="Sylfaen" w:hAnsi="Sylfaen"/>
          <w:b/>
          <w:sz w:val="16"/>
        </w:rPr>
        <w:t xml:space="preserve"> შეუძლია გააანალიზოს გარემო ფაქტორების მნიშვნელობა  ადამიანის ჯანმრთელობისათვის.</w:t>
      </w:r>
    </w:p>
    <w:p w:rsidR="009158DB" w:rsidRDefault="009158DB" w:rsidP="009158DB">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color w:val="000000"/>
          <w:sz w:val="16"/>
        </w:rPr>
      </w:pPr>
      <w:r>
        <w:rPr>
          <w:rFonts w:ascii="Sylfaen" w:eastAsia="Sylfaen" w:hAnsi="Sylfaen"/>
          <w:color w:val="000000"/>
          <w:sz w:val="16"/>
        </w:rPr>
        <w:t xml:space="preserve">შედეგი თვალსაჩინოა, თუ მოსწავლე: </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 xml:space="preserve">აგროვებს ინფორმაციას ლოკალურ ეკოსისტემაზე ანთროპოგენური ფაქტორის ზემოქმედების შესახებ, მასალას წარმოადგენს რეფერატის, ფოტომასალის ან ჩანახატების სახით; </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 xml:space="preserve">ასახელებს ანთროპოგენური ზემოქმედების შედეგად გარემოს (ლოკალური და გლობალური) ისეთი ცვლილებების   მაგალითებს, რომლებიც  მოქმედებენ ადამიანის ჯანმრთელობაზე, გამოთქვამს მოსაზრებას ამ პრობლემის თავიდან აცილების გზების შესახებ; </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მსჯელობს ეკოლოგიურად სუფთა გარემოს შენარჩუნების მნიშვნელობაზე ადამიანის ჯანმრთელობისათვის და აკეთებს დასკვნას;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იკვლევს საქართველოში გარემო ფაქტორების ზემოქმედებით გამოწვეული პროფესიული დაავადებების მიზეზების შესახებ, აგროვებს ინფორმაციას მათი პროფილაქტიკის საშუალებებზე და აკეთებს პრეზენტაციას.</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jc w:val="both"/>
        <w:rPr>
          <w:rFonts w:ascii="Sylfaen" w:eastAsia="Sylfaen" w:hAnsi="Sylfaen"/>
          <w:b/>
          <w:i/>
          <w:sz w:val="16"/>
        </w:rPr>
      </w:pPr>
    </w:p>
    <w:p w:rsidR="009158DB" w:rsidRDefault="009158DB" w:rsidP="009158DB">
      <w:pPr>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D9D9D9"/>
        </w:rPr>
      </w:pPr>
      <w:r>
        <w:rPr>
          <w:rFonts w:ascii="Sylfaen" w:eastAsia="Sylfaen" w:hAnsi="Sylfaen"/>
          <w:b/>
          <w:sz w:val="16"/>
          <w:shd w:val="clear" w:color="auto" w:fill="D9D9D9"/>
        </w:rPr>
        <w:t>პროგრამის შინაარსი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ცოცხალი</w:t>
      </w:r>
      <w:proofErr w:type="gramEnd"/>
      <w:r>
        <w:rPr>
          <w:rFonts w:ascii="Sylfaen" w:eastAsia="Sylfaen" w:hAnsi="Sylfaen"/>
          <w:b/>
          <w:sz w:val="16"/>
        </w:rPr>
        <w:t xml:space="preserve"> სისტემის ზოგადი ნიშნები.</w:t>
      </w:r>
    </w:p>
    <w:p w:rsidR="009158DB" w:rsidRDefault="009158DB" w:rsidP="009158DB">
      <w:pPr>
        <w:pStyle w:val="Default"/>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color w:val="auto"/>
          <w:sz w:val="16"/>
        </w:rPr>
      </w:pPr>
      <w:r>
        <w:rPr>
          <w:rFonts w:ascii="Sylfaen" w:eastAsia="Sylfaen" w:hAnsi="Sylfaen"/>
          <w:color w:val="auto"/>
          <w:sz w:val="16"/>
        </w:rPr>
        <w:t>ცოცხალი სისტემის ზოგიერთი ძირითადი კრიტერიუმი:</w:t>
      </w:r>
      <w:r>
        <w:rPr>
          <w:rFonts w:ascii="Sylfaen" w:eastAsia="Sylfaen" w:hAnsi="Sylfaen"/>
          <w:b/>
          <w:color w:val="auto"/>
          <w:sz w:val="16"/>
        </w:rPr>
        <w:t xml:space="preserve"> </w:t>
      </w:r>
      <w:r>
        <w:rPr>
          <w:rFonts w:ascii="Sylfaen" w:eastAsia="Sylfaen" w:hAnsi="Sylfaen"/>
          <w:color w:val="auto"/>
          <w:sz w:val="16"/>
        </w:rPr>
        <w:t xml:space="preserve">კვება,  გაღიზიანებადობა,  გამოყოფა, მოძრაობა, ზრდა, გამრავლება, ნივთიერებათა და ენერგიის ცვლა (სუნთქვა, ფოტოსინთეზი). </w:t>
      </w:r>
    </w:p>
    <w:p w:rsidR="009158DB" w:rsidRDefault="009158DB" w:rsidP="009158DB">
      <w:pPr>
        <w:pStyle w:val="Default"/>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ცოცხალი სისტემის ორგანიზაციის დონეები</w:t>
      </w:r>
      <w:r>
        <w:rPr>
          <w:rFonts w:ascii="Sylfaen" w:eastAsia="Sylfaen" w:hAnsi="Sylfaen"/>
          <w:b/>
          <w:sz w:val="16"/>
        </w:rPr>
        <w:t xml:space="preserve">: </w:t>
      </w:r>
      <w:r>
        <w:rPr>
          <w:rFonts w:ascii="Sylfaen" w:eastAsia="Sylfaen" w:hAnsi="Sylfaen"/>
          <w:sz w:val="16"/>
        </w:rPr>
        <w:t>მოლეკულური, უჯრედული, ქსოვილური, ორგანიზმული, სახეობრივი, ეკოსისტემური, ბიოსფერული.</w:t>
      </w:r>
    </w:p>
    <w:p w:rsidR="009158DB" w:rsidRDefault="009158DB" w:rsidP="009158DB">
      <w:pPr>
        <w:pStyle w:val="Default"/>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426"/>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proofErr w:type="gramStart"/>
      <w:r>
        <w:rPr>
          <w:rFonts w:ascii="Sylfaen" w:eastAsia="Sylfaen" w:hAnsi="Sylfaen"/>
          <w:b/>
          <w:sz w:val="16"/>
        </w:rPr>
        <w:t>გენეტიკა</w:t>
      </w:r>
      <w:proofErr w:type="gramEnd"/>
      <w:r>
        <w:rPr>
          <w:rFonts w:ascii="Sylfaen" w:eastAsia="Sylfaen" w:hAnsi="Sylfaen"/>
          <w:b/>
          <w:sz w:val="16"/>
        </w:rPr>
        <w:t xml:space="preserve"> და სელექცია.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r>
        <w:rPr>
          <w:rFonts w:ascii="Sylfaen" w:eastAsia="Sylfaen" w:hAnsi="Sylfaen"/>
          <w:sz w:val="16"/>
        </w:rPr>
        <w:t>მემკვიდრეობითობა და ცვალებადობა, როგორც  ცოცხალი ორგანიზმების თვისებები;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მემკვიდრეობითობის</w:t>
      </w:r>
      <w:proofErr w:type="gramEnd"/>
      <w:r>
        <w:rPr>
          <w:rFonts w:ascii="Sylfaen" w:eastAsia="Sylfaen" w:hAnsi="Sylfaen"/>
          <w:sz w:val="16"/>
        </w:rPr>
        <w:t xml:space="preserve"> ციტოლოგიური საფუძვლები (მიტოზი, მეიოზი, გამეტების ჩამოყალიბება ცხოველებში).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მემკვიდრეობითობის</w:t>
      </w:r>
      <w:proofErr w:type="gramEnd"/>
      <w:r>
        <w:rPr>
          <w:rFonts w:ascii="Sylfaen" w:eastAsia="Sylfaen" w:hAnsi="Sylfaen"/>
          <w:sz w:val="16"/>
        </w:rPr>
        <w:t xml:space="preserve"> კანონები: ერთგვარობის კანონი,  დათიშვის კანონი,  გენთა დამოუკიდებლად მემკვიდრეობის კანონი, სქესის  მემკვიდრეობა.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ადამიანის</w:t>
      </w:r>
      <w:proofErr w:type="gramEnd"/>
      <w:r>
        <w:rPr>
          <w:rFonts w:ascii="Sylfaen" w:eastAsia="Sylfaen" w:hAnsi="Sylfaen"/>
          <w:sz w:val="16"/>
        </w:rPr>
        <w:t xml:space="preserve"> გენეტიკა (შესწავლის ზოგიერთი მეთოდი და მემკვიდრული დაავადებები).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ცვალებადობა</w:t>
      </w:r>
      <w:proofErr w:type="gramEnd"/>
      <w:r>
        <w:rPr>
          <w:rFonts w:ascii="Sylfaen" w:eastAsia="Sylfaen" w:hAnsi="Sylfaen"/>
          <w:sz w:val="16"/>
        </w:rPr>
        <w:t xml:space="preserve"> და მისი ფორმები (არამემკვიდრული და მემკვიდრული ცვალებადობა).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გენეტიკის</w:t>
      </w:r>
      <w:proofErr w:type="gramEnd"/>
      <w:r>
        <w:rPr>
          <w:rFonts w:ascii="Sylfaen" w:eastAsia="Sylfaen" w:hAnsi="Sylfaen"/>
          <w:sz w:val="16"/>
        </w:rPr>
        <w:t xml:space="preserve"> როლი სელექციასა და მედიცინაში.</w:t>
      </w:r>
    </w:p>
    <w:p w:rsidR="009158DB" w:rsidRDefault="009158DB" w:rsidP="009158DB">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426"/>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proofErr w:type="gramStart"/>
      <w:r>
        <w:rPr>
          <w:rFonts w:ascii="Sylfaen" w:eastAsia="Sylfaen" w:hAnsi="Sylfaen"/>
          <w:b/>
          <w:sz w:val="16"/>
        </w:rPr>
        <w:t>ევოლუციური</w:t>
      </w:r>
      <w:proofErr w:type="gramEnd"/>
      <w:r>
        <w:rPr>
          <w:rFonts w:ascii="Sylfaen" w:eastAsia="Sylfaen" w:hAnsi="Sylfaen"/>
          <w:b/>
          <w:sz w:val="16"/>
        </w:rPr>
        <w:t xml:space="preserve"> მოძღვრება.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ევოლუციური</w:t>
      </w:r>
      <w:proofErr w:type="gramEnd"/>
      <w:r>
        <w:rPr>
          <w:rFonts w:ascii="Sylfaen" w:eastAsia="Sylfaen" w:hAnsi="Sylfaen"/>
          <w:sz w:val="16"/>
        </w:rPr>
        <w:t xml:space="preserve"> მოძღვრების  ჩამოყალიბება ( ლამარკის, დარვინისა და უოლესის  ევოლუციური თეორია).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ევოლუციის</w:t>
      </w:r>
      <w:proofErr w:type="gramEnd"/>
      <w:r>
        <w:rPr>
          <w:rFonts w:ascii="Sylfaen" w:eastAsia="Sylfaen" w:hAnsi="Sylfaen"/>
          <w:sz w:val="16"/>
        </w:rPr>
        <w:t xml:space="preserve"> დამამტკიცებელი არგუმენტები.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ევოლუციის</w:t>
      </w:r>
      <w:proofErr w:type="gramEnd"/>
      <w:r>
        <w:rPr>
          <w:rFonts w:ascii="Sylfaen" w:eastAsia="Sylfaen" w:hAnsi="Sylfaen"/>
          <w:sz w:val="16"/>
        </w:rPr>
        <w:t xml:space="preserve"> თანამედროვე თეორია.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ევოლუციის</w:t>
      </w:r>
      <w:proofErr w:type="gramEnd"/>
      <w:r>
        <w:rPr>
          <w:rFonts w:ascii="Sylfaen" w:eastAsia="Sylfaen" w:hAnsi="Sylfaen"/>
          <w:sz w:val="16"/>
        </w:rPr>
        <w:t xml:space="preserve"> საბოლოო შედეგი (შეგუებულობა, ახალი სახეობების  წარმოქმნა).</w:t>
      </w:r>
    </w:p>
    <w:p w:rsidR="009158DB" w:rsidRDefault="009158DB" w:rsidP="009158DB">
      <w:pPr>
        <w:tabs>
          <w:tab w:val="left" w:pos="426"/>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426"/>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r>
        <w:rPr>
          <w:rFonts w:ascii="Sylfaen" w:eastAsia="Sylfaen" w:hAnsi="Sylfaen"/>
          <w:b/>
          <w:sz w:val="16"/>
        </w:rPr>
        <w:t>ეკოლოგია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ეკოსისტემების</w:t>
      </w:r>
      <w:proofErr w:type="gramEnd"/>
      <w:r>
        <w:rPr>
          <w:rFonts w:ascii="Sylfaen" w:eastAsia="Sylfaen" w:hAnsi="Sylfaen"/>
          <w:sz w:val="16"/>
        </w:rPr>
        <w:t xml:space="preserve"> ძირითადი ფაქტორები (აბიოტური, ბიოტური, ანტროპოგენური).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t>კვებითი</w:t>
      </w:r>
      <w:proofErr w:type="gramEnd"/>
      <w:r>
        <w:rPr>
          <w:rFonts w:ascii="Sylfaen" w:eastAsia="Sylfaen" w:hAnsi="Sylfaen"/>
          <w:sz w:val="16"/>
        </w:rPr>
        <w:t xml:space="preserve"> დონეები ეკოსისტემებში: პროდუცენტები, კონსუმენტები (მცენარეჭამია და ნაირჭამია ცხოველები, მტაცებლები,  პარაზიტები) და რედუცენტები.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sz w:val="16"/>
        </w:rPr>
        <w:lastRenderedPageBreak/>
        <w:t>ცოცხალი</w:t>
      </w:r>
      <w:proofErr w:type="gramEnd"/>
      <w:r>
        <w:rPr>
          <w:rFonts w:ascii="Sylfaen" w:eastAsia="Sylfaen" w:hAnsi="Sylfaen"/>
          <w:sz w:val="16"/>
        </w:rPr>
        <w:t xml:space="preserve"> ორგანიზმების ურთიერთქმედება ეკოსისტემაში: ენერგიის ნაკადი, კვებითი ჯაჭვები და ქსელები, ეკოლოგიური პირამიდები, ეკოსისტემაში მომხდარი ცვლილებების შედეგები.</w:t>
      </w:r>
    </w:p>
    <w:p w:rsidR="009158DB" w:rsidRDefault="009158DB">
      <w:pPr>
        <w:rPr>
          <w:rFonts w:ascii="Sylfaen" w:hAnsi="Sylfaen"/>
          <w:lang w:val="ka-GE"/>
        </w:rPr>
      </w:pPr>
    </w:p>
    <w:p w:rsidR="009158DB" w:rsidRDefault="009158DB">
      <w:pPr>
        <w:rPr>
          <w:rFonts w:ascii="Sylfaen" w:hAnsi="Sylfaen"/>
          <w:lang w:val="ka-GE"/>
        </w:rPr>
      </w:pPr>
    </w:p>
    <w:p w:rsidR="009158DB" w:rsidRDefault="009158DB" w:rsidP="009158DB">
      <w:pPr>
        <w:numPr>
          <w:ilvl w:val="0"/>
          <w:numId w:val="5"/>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shd w:val="clear" w:color="auto" w:fill="DAEEF3"/>
        </w:rPr>
      </w:pPr>
      <w:r>
        <w:rPr>
          <w:rFonts w:ascii="Sylfaen" w:eastAsia="Sylfaen" w:hAnsi="Sylfaen"/>
          <w:b/>
          <w:sz w:val="16"/>
          <w:shd w:val="clear" w:color="auto" w:fill="DAEEF3"/>
        </w:rPr>
        <w:t xml:space="preserve">X კლასი </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ბიოლოგია</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 xml:space="preserve">სტანდარტი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sz w:val="16"/>
        </w:rPr>
      </w:pPr>
      <w:r>
        <w:rPr>
          <w:rFonts w:ascii="Sylfaen" w:eastAsia="Sylfaen" w:hAnsi="Sylfaen"/>
          <w:sz w:val="16"/>
        </w:rPr>
        <w:t>წლის ბოლოს მისაღწევი შედეგები მიმართულებების მიხედვით: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48"/>
        <w:gridCol w:w="4823"/>
      </w:tblGrid>
      <w:tr w:rsidR="009158DB" w:rsidTr="0024547B">
        <w:tblPrEx>
          <w:tblCellMar>
            <w:top w:w="0" w:type="dxa"/>
            <w:bottom w:w="0" w:type="dxa"/>
          </w:tblCellMar>
        </w:tblPrEx>
        <w:trPr>
          <w:trHeight w:val="558"/>
        </w:trPr>
        <w:tc>
          <w:tcPr>
            <w:tcW w:w="4748"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16"/>
              </w:rPr>
            </w:pPr>
            <w:r>
              <w:rPr>
                <w:rFonts w:ascii="Sylfaen" w:eastAsia="Sylfaen" w:hAnsi="Sylfaen"/>
                <w:b/>
                <w:sz w:val="16"/>
              </w:rPr>
              <w:t>მეცნიერული კვლევა-ძიება</w:t>
            </w:r>
          </w:p>
        </w:tc>
        <w:tc>
          <w:tcPr>
            <w:tcW w:w="4823"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center"/>
              <w:rPr>
                <w:rFonts w:ascii="Sylfaen" w:eastAsia="Sylfaen" w:hAnsi="Sylfaen"/>
                <w:b/>
                <w:sz w:val="16"/>
              </w:rPr>
            </w:pPr>
            <w:r>
              <w:rPr>
                <w:rFonts w:ascii="Sylfaen" w:eastAsia="Sylfaen" w:hAnsi="Sylfaen"/>
                <w:b/>
                <w:sz w:val="16"/>
              </w:rPr>
              <w:t>ცოცხალი სამყარო</w:t>
            </w:r>
          </w:p>
        </w:tc>
      </w:tr>
      <w:tr w:rsidR="009158DB" w:rsidTr="0024547B">
        <w:tblPrEx>
          <w:tblCellMar>
            <w:top w:w="0" w:type="dxa"/>
            <w:bottom w:w="0" w:type="dxa"/>
          </w:tblCellMar>
        </w:tblPrEx>
        <w:trPr>
          <w:trHeight w:val="78"/>
        </w:trPr>
        <w:tc>
          <w:tcPr>
            <w:tcW w:w="4748"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proofErr w:type="gramStart"/>
            <w:r>
              <w:rPr>
                <w:rFonts w:ascii="Sylfaen" w:eastAsia="Sylfaen" w:hAnsi="Sylfaen"/>
                <w:b/>
                <w:sz w:val="16"/>
              </w:rPr>
              <w:t>კვლ.X.1.</w:t>
            </w:r>
            <w:r>
              <w:rPr>
                <w:rFonts w:ascii="Sylfaen" w:eastAsia="Sylfaen" w:hAnsi="Sylfaen"/>
                <w:sz w:val="16"/>
              </w:rPr>
              <w:t>მოსწავლეს</w:t>
            </w:r>
            <w:proofErr w:type="gramEnd"/>
            <w:r>
              <w:rPr>
                <w:rFonts w:ascii="Sylfaen" w:eastAsia="Sylfaen" w:hAnsi="Sylfaen"/>
                <w:sz w:val="16"/>
              </w:rPr>
              <w:t xml:space="preserve"> შეუძლია განსაზღვროს კვლევის საგანი და კვლევის ეტაპები. </w:t>
            </w:r>
          </w:p>
          <w:p w:rsidR="009158DB" w:rsidRDefault="009158DB" w:rsidP="0024547B">
            <w:pPr>
              <w:pStyle w:val="BodyTextIndent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rPr>
                <w:rFonts w:ascii="Sylfaen" w:eastAsia="Sylfaen" w:hAnsi="Sylfaen"/>
                <w:b/>
                <w:strike/>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16"/>
              </w:rPr>
            </w:pPr>
            <w:proofErr w:type="gramStart"/>
            <w:r>
              <w:rPr>
                <w:rFonts w:ascii="Sylfaen" w:eastAsia="Sylfaen" w:hAnsi="Sylfaen"/>
                <w:b/>
                <w:sz w:val="16"/>
              </w:rPr>
              <w:t>კვლ.X.2.</w:t>
            </w:r>
            <w:r>
              <w:rPr>
                <w:rFonts w:ascii="Sylfaen" w:eastAsia="Sylfaen" w:hAnsi="Sylfaen"/>
                <w:sz w:val="16"/>
              </w:rPr>
              <w:t>მოსწავლეს</w:t>
            </w:r>
            <w:proofErr w:type="gramEnd"/>
            <w:r>
              <w:rPr>
                <w:rFonts w:ascii="Sylfaen" w:eastAsia="Sylfaen" w:hAnsi="Sylfaen"/>
                <w:sz w:val="16"/>
              </w:rPr>
              <w:t xml:space="preserve"> შეუძლია კვლევითი   პროცედურის განხორციელება/ მონაცემების აღრიცხვა.</w:t>
            </w:r>
          </w:p>
          <w:p w:rsidR="009158DB" w:rsidRDefault="009158DB" w:rsidP="002454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r>
              <w:rPr>
                <w:rFonts w:ascii="Sylfaen" w:eastAsia="Sylfaen" w:hAnsi="Sylfaen"/>
                <w:b/>
                <w:sz w:val="16"/>
              </w:rPr>
              <w:t>კვლ.X.3.</w:t>
            </w:r>
            <w:r>
              <w:rPr>
                <w:rFonts w:ascii="Sylfaen" w:eastAsia="Sylfaen" w:hAnsi="Sylfaen"/>
                <w:sz w:val="16"/>
              </w:rPr>
              <w:t>მოსწავლეს შეუძლია მონაცემთა წარმოდგენა სხვადასხვა საკომუნიკაციო  საშუალების გამოყენებით.</w:t>
            </w:r>
          </w:p>
          <w:p w:rsidR="009158DB" w:rsidRDefault="009158DB" w:rsidP="002454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i/>
                <w:sz w:val="16"/>
              </w:rPr>
            </w:pPr>
            <w:r>
              <w:rPr>
                <w:rFonts w:ascii="Sylfaen" w:eastAsia="Sylfaen" w:hAnsi="Sylfaen"/>
                <w:b/>
                <w:sz w:val="16"/>
              </w:rPr>
              <w:t>კვლ.X.4.</w:t>
            </w:r>
            <w:r>
              <w:rPr>
                <w:rFonts w:ascii="Sylfaen" w:eastAsia="Sylfaen" w:hAnsi="Sylfaen"/>
                <w:sz w:val="16"/>
              </w:rPr>
              <w:t>მოსწავლეს შეუძლია  მონაცემთა ანალიზი და შეფასება.</w:t>
            </w:r>
          </w:p>
          <w:p w:rsidR="009158DB" w:rsidRDefault="009158DB" w:rsidP="002454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p>
        </w:tc>
        <w:tc>
          <w:tcPr>
            <w:tcW w:w="4823"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16"/>
              </w:rPr>
            </w:pPr>
            <w:proofErr w:type="gramStart"/>
            <w:r>
              <w:rPr>
                <w:rFonts w:ascii="Sylfaen" w:eastAsia="Sylfaen" w:hAnsi="Sylfaen"/>
                <w:b/>
                <w:sz w:val="16"/>
              </w:rPr>
              <w:t>ბიოლ.X.5.</w:t>
            </w:r>
            <w:r>
              <w:rPr>
                <w:rFonts w:ascii="Sylfaen" w:eastAsia="Sylfaen" w:hAnsi="Sylfaen"/>
                <w:sz w:val="16"/>
              </w:rPr>
              <w:t>მოსწავლეს</w:t>
            </w:r>
            <w:proofErr w:type="gramEnd"/>
            <w:r>
              <w:rPr>
                <w:rFonts w:ascii="Sylfaen" w:eastAsia="Sylfaen" w:hAnsi="Sylfaen"/>
                <w:sz w:val="16"/>
              </w:rPr>
              <w:t xml:space="preserve"> შეუძლია იმსჯელოს  უჯრედში მიმდინარე პროცესებზე და დაასაბუთოს მათი  მნიშვნელობა   ორგანიზმისათვის.</w:t>
            </w:r>
            <w:r>
              <w:rPr>
                <w:rFonts w:ascii="Sylfaen" w:eastAsia="Sylfaen" w:hAnsi="Sylfaen"/>
                <w:b/>
                <w:sz w:val="16"/>
              </w:rPr>
              <w:t xml:space="preserve"> </w:t>
            </w:r>
          </w:p>
          <w:p w:rsidR="009158DB" w:rsidRDefault="009158DB" w:rsidP="0024547B">
            <w:pPr>
              <w:tabs>
                <w:tab w:val="left" w:pos="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32" w:hanging="32"/>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proofErr w:type="gramStart"/>
            <w:r>
              <w:rPr>
                <w:rFonts w:ascii="Sylfaen" w:eastAsia="Sylfaen" w:hAnsi="Sylfaen"/>
                <w:b/>
                <w:sz w:val="16"/>
              </w:rPr>
              <w:t>ბიოლ.X.6.</w:t>
            </w:r>
            <w:r>
              <w:rPr>
                <w:rFonts w:ascii="Sylfaen" w:eastAsia="Sylfaen" w:hAnsi="Sylfaen"/>
                <w:sz w:val="16"/>
              </w:rPr>
              <w:t>მოსწავლეს</w:t>
            </w:r>
            <w:proofErr w:type="gramEnd"/>
            <w:r>
              <w:rPr>
                <w:rFonts w:ascii="Sylfaen" w:eastAsia="Sylfaen" w:hAnsi="Sylfaen"/>
                <w:sz w:val="16"/>
              </w:rPr>
              <w:t xml:space="preserve"> შეუძლია დაახასიათოს სუნთქვის პროცესის თავისებურებები  მცენარეებსა და ცხოველებში.</w:t>
            </w:r>
          </w:p>
          <w:p w:rsidR="009158DB" w:rsidRDefault="009158DB" w:rsidP="0024547B">
            <w:pPr>
              <w:pStyle w:val="annotationtext"/>
              <w:tabs>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418" w:hanging="1418"/>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proofErr w:type="gramStart"/>
            <w:r>
              <w:rPr>
                <w:rFonts w:ascii="Sylfaen" w:eastAsia="Sylfaen" w:hAnsi="Sylfaen"/>
                <w:b/>
                <w:sz w:val="16"/>
              </w:rPr>
              <w:t>ბიოლ.X.7.</w:t>
            </w:r>
            <w:r>
              <w:rPr>
                <w:rFonts w:ascii="Sylfaen" w:eastAsia="Sylfaen" w:hAnsi="Sylfaen"/>
                <w:sz w:val="16"/>
              </w:rPr>
              <w:t>მოსწავლეს</w:t>
            </w:r>
            <w:proofErr w:type="gramEnd"/>
            <w:r>
              <w:rPr>
                <w:rFonts w:ascii="Sylfaen" w:eastAsia="Sylfaen" w:hAnsi="Sylfaen"/>
                <w:sz w:val="16"/>
              </w:rPr>
              <w:t xml:space="preserve"> შეუძლია დაასაბუთოს კვების და მონელების მნიშვნელობა ორგანიზმის ზრდა-განვითარებისათვის და ენერგიით უზრუნველსაყოფად.</w:t>
            </w:r>
          </w:p>
          <w:p w:rsidR="009158DB" w:rsidRDefault="009158DB" w:rsidP="0024547B">
            <w:pPr>
              <w:tabs>
                <w:tab w:val="left" w:pos="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32" w:hanging="32"/>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16"/>
              </w:rPr>
            </w:pPr>
            <w:proofErr w:type="gramStart"/>
            <w:r>
              <w:rPr>
                <w:rFonts w:ascii="Sylfaen" w:eastAsia="Sylfaen" w:hAnsi="Sylfaen"/>
                <w:b/>
                <w:sz w:val="16"/>
              </w:rPr>
              <w:t>ბიოლ.X.8.</w:t>
            </w:r>
            <w:r>
              <w:rPr>
                <w:rFonts w:ascii="Sylfaen" w:eastAsia="Sylfaen" w:hAnsi="Sylfaen"/>
                <w:sz w:val="16"/>
              </w:rPr>
              <w:t>მოსწავლეს</w:t>
            </w:r>
            <w:proofErr w:type="gramEnd"/>
            <w:r>
              <w:rPr>
                <w:rFonts w:ascii="Sylfaen" w:eastAsia="Sylfaen" w:hAnsi="Sylfaen"/>
                <w:sz w:val="16"/>
              </w:rPr>
              <w:t xml:space="preserve"> შეუძლია იმსჯელოს ფოტოსინთეზზე, როგორც მცენარეული ბიომასის წარმომქმნელ საკვანძო პროცესზე.</w:t>
            </w:r>
          </w:p>
          <w:p w:rsidR="009158DB" w:rsidRDefault="009158DB" w:rsidP="002454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16"/>
              </w:rPr>
            </w:pPr>
          </w:p>
          <w:p w:rsidR="009158DB" w:rsidRDefault="009158DB" w:rsidP="009158DB">
            <w:pPr>
              <w:pStyle w:val="annotationtext"/>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sz w:val="16"/>
              </w:rPr>
            </w:pPr>
            <w:r>
              <w:rPr>
                <w:rFonts w:ascii="Sylfaen" w:eastAsia="Sylfaen" w:hAnsi="Sylfaen"/>
                <w:b/>
                <w:sz w:val="16"/>
              </w:rPr>
              <w:t>ბიოლ. X.9.</w:t>
            </w:r>
            <w:r>
              <w:rPr>
                <w:rFonts w:ascii="Sylfaen" w:eastAsia="Sylfaen" w:hAnsi="Sylfaen"/>
                <w:sz w:val="16"/>
              </w:rPr>
              <w:t>მოსწავლეს შეუძლია დაასაბუთოს სატრანსპორტო სისტემის მნიშვნელობა  ორგანიზმისათვის.</w:t>
            </w:r>
          </w:p>
          <w:p w:rsidR="009158DB" w:rsidRDefault="009158DB" w:rsidP="0024547B">
            <w:pPr>
              <w:pStyle w:val="annotationtext"/>
              <w:tabs>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418" w:hanging="1418"/>
              <w:rPr>
                <w:rFonts w:ascii="Sylfaen" w:eastAsia="Sylfaen" w:hAnsi="Sylfaen"/>
                <w:b/>
                <w:sz w:val="16"/>
              </w:rPr>
            </w:pPr>
          </w:p>
          <w:p w:rsidR="009158DB" w:rsidRDefault="009158DB" w:rsidP="009158DB">
            <w:pPr>
              <w:numPr>
                <w:ilvl w:val="0"/>
                <w:numId w:val="4"/>
              </w:numPr>
              <w:tabs>
                <w:tab w:val="left" w:pos="32"/>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rPr>
                <w:rFonts w:ascii="Sylfaen" w:eastAsia="Sylfaen" w:hAnsi="Sylfaen"/>
                <w:sz w:val="16"/>
              </w:rPr>
            </w:pPr>
            <w:proofErr w:type="gramStart"/>
            <w:r>
              <w:rPr>
                <w:rFonts w:ascii="Sylfaen" w:eastAsia="Sylfaen" w:hAnsi="Sylfaen"/>
                <w:b/>
                <w:sz w:val="16"/>
              </w:rPr>
              <w:t>ბიოლ.X.10.</w:t>
            </w:r>
            <w:r>
              <w:rPr>
                <w:rFonts w:ascii="Sylfaen" w:eastAsia="Sylfaen" w:hAnsi="Sylfaen"/>
                <w:sz w:val="16"/>
              </w:rPr>
              <w:t>მოსწავლეს</w:t>
            </w:r>
            <w:proofErr w:type="gramEnd"/>
            <w:r>
              <w:rPr>
                <w:rFonts w:ascii="Sylfaen" w:eastAsia="Sylfaen" w:hAnsi="Sylfaen"/>
                <w:sz w:val="16"/>
              </w:rPr>
              <w:t xml:space="preserve"> შეუძლია დაახასიათოს    მაკოორდინირებელი სისტემების მნიშვნელობა ორგანიზმისათვის.</w:t>
            </w:r>
          </w:p>
          <w:p w:rsidR="009158DB" w:rsidRDefault="009158DB" w:rsidP="0024547B">
            <w:pPr>
              <w:tabs>
                <w:tab w:val="left" w:pos="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32" w:hanging="32"/>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sz w:val="16"/>
              </w:rPr>
            </w:pPr>
            <w:proofErr w:type="gramStart"/>
            <w:r>
              <w:rPr>
                <w:rFonts w:ascii="Sylfaen" w:eastAsia="Sylfaen" w:hAnsi="Sylfaen"/>
                <w:b/>
                <w:sz w:val="16"/>
              </w:rPr>
              <w:t>ბიოლ.X.11.</w:t>
            </w:r>
            <w:r>
              <w:rPr>
                <w:rFonts w:ascii="Sylfaen" w:eastAsia="Sylfaen" w:hAnsi="Sylfaen"/>
                <w:sz w:val="16"/>
              </w:rPr>
              <w:t>მოსწავლეს</w:t>
            </w:r>
            <w:proofErr w:type="gramEnd"/>
            <w:r>
              <w:rPr>
                <w:rFonts w:ascii="Sylfaen" w:eastAsia="Sylfaen" w:hAnsi="Sylfaen"/>
                <w:sz w:val="16"/>
              </w:rPr>
              <w:t xml:space="preserve"> შეუძლია დაასაბუთოს გამომყოფი სისტემის მნიშვნელობა შინაგანი გარემოს მუდმივობის  შენარჩუნებისათვის (ჰომეოსტაზი).</w:t>
            </w:r>
          </w:p>
          <w:p w:rsidR="009158DB" w:rsidRDefault="009158DB" w:rsidP="0024547B">
            <w:pPr>
              <w:tabs>
                <w:tab w:val="left" w:pos="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32" w:hanging="32"/>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rPr>
                <w:rFonts w:ascii="Sylfaen" w:eastAsia="Sylfaen" w:hAnsi="Sylfaen"/>
                <w:b/>
                <w:sz w:val="16"/>
              </w:rPr>
            </w:pPr>
            <w:proofErr w:type="gramStart"/>
            <w:r>
              <w:rPr>
                <w:rFonts w:ascii="Sylfaen" w:eastAsia="Sylfaen" w:hAnsi="Sylfaen"/>
                <w:b/>
                <w:sz w:val="16"/>
              </w:rPr>
              <w:t>ბიოლ.X.12.</w:t>
            </w:r>
            <w:r>
              <w:rPr>
                <w:rFonts w:ascii="Sylfaen" w:eastAsia="Sylfaen" w:hAnsi="Sylfaen"/>
                <w:sz w:val="16"/>
              </w:rPr>
              <w:t>მოსწავლეს</w:t>
            </w:r>
            <w:proofErr w:type="gramEnd"/>
            <w:r>
              <w:rPr>
                <w:rFonts w:ascii="Sylfaen" w:eastAsia="Sylfaen" w:hAnsi="Sylfaen"/>
                <w:sz w:val="16"/>
              </w:rPr>
              <w:t xml:space="preserve"> შეუძლია იმსჯელოს   სხვადასხვა გარემოში მობინადრე    ორგანიზმების მოძრაობის თავისებურებებზე.</w:t>
            </w:r>
          </w:p>
        </w:tc>
      </w:tr>
    </w:tbl>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sz w:val="16"/>
        </w:rPr>
      </w:pP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წლის ბოლოს მისაღწევი შედეგები და ინდიკატორები:</w:t>
      </w:r>
    </w:p>
    <w:p w:rsidR="009158DB" w:rsidRDefault="009158DB" w:rsidP="009158DB">
      <w:pPr>
        <w:numPr>
          <w:ilvl w:val="0"/>
          <w:numId w:val="7"/>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BFBFBF"/>
        </w:rPr>
      </w:pPr>
      <w:r>
        <w:rPr>
          <w:rFonts w:ascii="Sylfaen" w:eastAsia="Sylfaen" w:hAnsi="Sylfaen"/>
          <w:b/>
          <w:sz w:val="16"/>
          <w:shd w:val="clear" w:color="auto" w:fill="BFBFBF"/>
        </w:rPr>
        <w:t>მიმართულება: მეცნიერული კვლევა-ძიება</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sz w:val="16"/>
        </w:rPr>
      </w:pPr>
      <w:proofErr w:type="gramStart"/>
      <w:r>
        <w:rPr>
          <w:rFonts w:ascii="Sylfaen" w:eastAsia="Sylfaen" w:hAnsi="Sylfaen"/>
          <w:b/>
          <w:sz w:val="16"/>
        </w:rPr>
        <w:t>კვლ.X.1.მოსწავლეს</w:t>
      </w:r>
      <w:proofErr w:type="gramEnd"/>
      <w:r>
        <w:rPr>
          <w:rFonts w:ascii="Sylfaen" w:eastAsia="Sylfaen" w:hAnsi="Sylfaen"/>
          <w:b/>
          <w:sz w:val="16"/>
        </w:rPr>
        <w:t xml:space="preserve"> შეუძლია განსაზღვროს კვლევის საგანი და კვლევის ეტაპები.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და აყალიბებს კვლევის მიზანს;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შესაბამისი ინფორმაციის  მოძიების წყაროებს;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 გამოთქვამს არგუმენტირებულ   მოსაზრებას/ვარაუდს;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მონაცემების  მოპოვების გზებს (</w:t>
      </w:r>
      <w:r>
        <w:rPr>
          <w:rFonts w:ascii="Sylfaen" w:eastAsia="Sylfaen" w:hAnsi="Sylfaen"/>
          <w:i/>
          <w:sz w:val="16"/>
        </w:rPr>
        <w:t>მაგ., ცდით, საველე სამუშაოს ჩატარებით, გამოკითხვით, საკითხის ირგვლივ ლიტერატურის მოძიებით</w:t>
      </w:r>
      <w:r>
        <w:rPr>
          <w:rFonts w:ascii="Sylfaen" w:eastAsia="Sylfaen" w:hAnsi="Sylfaen"/>
          <w:sz w:val="16"/>
        </w:rPr>
        <w:t>);</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განარჩევს მუდმივ და ცვლად (დამოკიდებულ, დამოუკიდებელ) პარამეტრებს;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კვლევის პირობებს და  ჩატარების ეტაპებს;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არჩევს სათანადო ხელსაწყოებს/აღჭურვილობას/ინსტრუმენტებს, ასაბუთებს არჩევანს;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მონაცემების აღრიცხვის ფორმებს (ცხრილები, გრაფიკები, სიები, ფოტოები, ჩანაწერები).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კვლ.X.2.მოსწავლეს</w:t>
      </w:r>
      <w:proofErr w:type="gramEnd"/>
      <w:r>
        <w:rPr>
          <w:rFonts w:ascii="Sylfaen" w:eastAsia="Sylfaen" w:hAnsi="Sylfaen"/>
          <w:b/>
          <w:sz w:val="16"/>
        </w:rPr>
        <w:t xml:space="preserve"> შეუძლია კვლევითი   პროცედურის განხორციელება/მონაცემების   აღრიცხვა.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მოიძიებს და  აანალიზებს შესაბამის ინფორმაციას;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შესაბამის მასალას ან/და აღჭურვილობას და ატარებს დაგეგმილ ცდას უსაფრთხოების წესების დაცვით;</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აწარმოებს  დაკვირვებას და/ან გაზომვებს,  იღებს სარწმუნო მონაცემებს;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გეგმავს და ატარებს საკონტროლო ცდას;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აკვირდება, ზომავს, იყენებს ინფორმაციულ-საკომუნიკაციო საშუალებებს მონაცემების სათანადო სიზუსტით  რეგისტრირებისთვის (</w:t>
      </w:r>
      <w:r>
        <w:rPr>
          <w:rFonts w:ascii="Sylfaen" w:eastAsia="Sylfaen" w:hAnsi="Sylfaen"/>
          <w:i/>
          <w:sz w:val="16"/>
        </w:rPr>
        <w:t>მაგ., დროის მონაკვეთში ცვლადების მნიშვნელობების აღრიცხვა);</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სათანადო წესებს საკუთარი და სხვათა უსაფრთხოების უზრუნველსაყოფად.  </w:t>
      </w:r>
    </w:p>
    <w:p w:rsidR="009158DB" w:rsidRDefault="009158DB" w:rsidP="009158D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jc w:val="both"/>
        <w:rPr>
          <w:rFonts w:ascii="Sylfaen" w:eastAsia="Sylfaen" w:hAnsi="Sylfaen"/>
          <w:b/>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r>
        <w:rPr>
          <w:rFonts w:ascii="Sylfaen" w:eastAsia="Sylfaen" w:hAnsi="Sylfaen"/>
          <w:b/>
          <w:sz w:val="16"/>
        </w:rPr>
        <w:t>კვლ.X.3.მოსწავლეს შეუძლია მონაცემთა წარმოდგენა სხვადასხვა საკომუნიკაციო   საშუალების  გამოყენებით.</w:t>
      </w:r>
    </w:p>
    <w:p w:rsidR="009158DB" w:rsidRDefault="009158DB" w:rsidP="009158D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27"/>
        <w:jc w:val="both"/>
        <w:rPr>
          <w:rFonts w:ascii="Sylfaen" w:eastAsia="Sylfaen" w:hAnsi="Sylfaen"/>
          <w:b/>
          <w:i/>
          <w:sz w:val="16"/>
        </w:rPr>
      </w:pP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სხვადასხვა ხერხს  (დიაგრამებს, ცხრილებს, გრაფიკებს, სიებს) მონაცემთა წარმოსადგენად;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საინფორმაციო-საკომუნიკაციო ტექნოლოგიებს თვისებრივი და რაოდენობრივი მონაცემების დასამუშავებლად და წარმოსადგენად. </w:t>
      </w:r>
    </w:p>
    <w:p w:rsidR="009158DB" w:rsidRDefault="009158DB" w:rsidP="009158D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jc w:val="both"/>
        <w:rPr>
          <w:rFonts w:ascii="Sylfaen" w:eastAsia="Sylfaen" w:hAnsi="Sylfaen"/>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jc w:val="both"/>
        <w:rPr>
          <w:rFonts w:ascii="Sylfaen" w:eastAsia="Sylfaen" w:hAnsi="Sylfaen"/>
          <w:b/>
          <w:i/>
          <w:sz w:val="16"/>
        </w:rPr>
      </w:pPr>
      <w:r>
        <w:rPr>
          <w:rFonts w:ascii="Sylfaen" w:eastAsia="Sylfaen" w:hAnsi="Sylfaen"/>
          <w:b/>
          <w:sz w:val="16"/>
        </w:rPr>
        <w:t xml:space="preserve">კვლ.X.4.მოსწავლეს შეუძლია </w:t>
      </w:r>
      <w:r>
        <w:rPr>
          <w:rFonts w:ascii="Sylfaen" w:eastAsia="Sylfaen" w:hAnsi="Sylfaen"/>
          <w:sz w:val="16"/>
        </w:rPr>
        <w:t xml:space="preserve"> </w:t>
      </w:r>
      <w:r>
        <w:rPr>
          <w:rFonts w:ascii="Sylfaen" w:eastAsia="Sylfaen" w:hAnsi="Sylfaen"/>
          <w:b/>
          <w:sz w:val="16"/>
        </w:rPr>
        <w:t>მონაცემთა ანალიზი და შეფასება.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დიაგრამებს, ცხრილებს და გრაფიკებს მონაცემებს ან ცვლადებს შორის დამოკიდებულების აღსაწერად;</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აანალიზებს მონაცემებს </w:t>
      </w:r>
      <w:r>
        <w:rPr>
          <w:rFonts w:ascii="Sylfaen" w:eastAsia="Sylfaen" w:hAnsi="Sylfaen"/>
          <w:i/>
          <w:sz w:val="16"/>
        </w:rPr>
        <w:t>(მაგ., საშუალო არითმეტიკული სიდიდის და საშუალოდან გადახრების დადგენა</w:t>
      </w:r>
      <w:r>
        <w:rPr>
          <w:rFonts w:ascii="Sylfaen" w:eastAsia="Sylfaen" w:hAnsi="Sylfaen"/>
          <w:sz w:val="16"/>
        </w:rPr>
        <w:t xml:space="preserve">), საჭიროების შემთხვევაში,  საკონტროლო ცდის შედეგების გათვალისწინებით,  გამოიტანს დასკვნებს;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განიხილავს, საკმარისია თუ არა მონაცემები (რაოდენობრივად და თვისებრივად) გამოთქმული ვარაუდის  დასადასტურებლად ან დასკვნის გამოსატანად;</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ადარებს  დასკვნებს გამოთქმულ ვარაუდს, განსხვავების შემთხვევაში ხსნის მიზეზებს;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განიხილავს  დაკვირვებისა  და გაზომვების დროს  გამოვლენილ  მოულოდნელობებს,  ცდილობს მათ  ახსნას;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აფასებს, იძლევა თუ არა გამოტანილი დასკვნები მორიგი ვარაუდის გამოთქმის საშუალებას;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საჭიროების შემთხვევაში გეგმავს მომავალ ცდას;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შეიმუშავებს გამოყენებული მეთოდების  დახვეწის გზებს. </w:t>
      </w:r>
    </w:p>
    <w:p w:rsidR="009158DB" w:rsidRDefault="009158DB" w:rsidP="009158DB">
      <w:pPr>
        <w:tabs>
          <w:tab w:val="left" w:pos="1276"/>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276" w:hanging="1276"/>
        <w:jc w:val="both"/>
        <w:rPr>
          <w:rFonts w:ascii="Sylfaen" w:eastAsia="Sylfaen" w:hAnsi="Sylfaen"/>
          <w:sz w:val="16"/>
          <w:shd w:val="clear" w:color="auto" w:fill="BFBFBF"/>
        </w:rPr>
      </w:pPr>
      <w:proofErr w:type="gramStart"/>
      <w:r>
        <w:rPr>
          <w:rFonts w:ascii="Sylfaen" w:eastAsia="Sylfaen" w:hAnsi="Sylfaen"/>
          <w:b/>
          <w:sz w:val="16"/>
          <w:shd w:val="clear" w:color="auto" w:fill="C0C0C0"/>
        </w:rPr>
        <w:t>მიმართულება</w:t>
      </w:r>
      <w:proofErr w:type="gramEnd"/>
      <w:r>
        <w:rPr>
          <w:rFonts w:ascii="Sylfaen" w:eastAsia="Sylfaen" w:hAnsi="Sylfaen"/>
          <w:b/>
          <w:sz w:val="16"/>
          <w:shd w:val="clear" w:color="auto" w:fill="C0C0C0"/>
        </w:rPr>
        <w:t>: ცოცხალი სამყარო</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ბიოლ.X.5.მოსწავლეს</w:t>
      </w:r>
      <w:proofErr w:type="gramEnd"/>
      <w:r>
        <w:rPr>
          <w:rFonts w:ascii="Sylfaen" w:eastAsia="Sylfaen" w:hAnsi="Sylfaen"/>
          <w:b/>
          <w:sz w:val="16"/>
        </w:rPr>
        <w:t xml:space="preserve"> შეუძლია იმსჯელოს  უჯრედში მიმდინარე პროცესებზე და დაასაბუთოს მათი  მნიშვნელობა   ორგანიზმისათვის. </w:t>
      </w:r>
    </w:p>
    <w:p w:rsidR="009158DB" w:rsidRDefault="009158DB" w:rsidP="009158DB">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color w:val="000000"/>
          <w:sz w:val="16"/>
        </w:rPr>
      </w:pPr>
      <w:r>
        <w:rPr>
          <w:rFonts w:ascii="Sylfaen" w:eastAsia="Sylfaen" w:hAnsi="Sylfaen"/>
          <w:color w:val="000000"/>
          <w:sz w:val="16"/>
        </w:rPr>
        <w:lastRenderedPageBreak/>
        <w:t xml:space="preserve">შედეგი თვალსაჩინოა, თუ მოსწავლე: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უჯრედის სტრუქტურული კომპონენტების ურთიერთკავშირზე და განიხილავს უჯრედს, როგორც ერთ მთლიანს;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მემბრანის თხევად-მოზაიკურ მოდელს უჯრედსა და გარემოს შორის კავშირის სადემონსტრაციოდ </w:t>
      </w:r>
      <w:r>
        <w:rPr>
          <w:rFonts w:ascii="Sylfaen" w:eastAsia="Sylfaen" w:hAnsi="Sylfaen"/>
          <w:i/>
          <w:sz w:val="16"/>
        </w:rPr>
        <w:t xml:space="preserve">(მაგ., შერჩევითი გამტარობა, დიფუზია, ოსმოსი, აქტიური ტრანსპორტი, ენდოციტოზი, ეგზოციტოზი, ”თავისიანის”  და ”უცხოს” ცნობა);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ასაბუთებს უჯრედის შემადგენლობაში შემავალი არაორგანული და ორგანული ნივთიერებების აუცილებლობას ორგანიზმისათვის;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ილუსტრაციის და/ან მოდელის საშუალებით აჩვენებს ბიოპოლიმერების აგებულებებს შორის მსგავსებასა და განსხვავებას  და მსჯელობს მათ</w:t>
      </w:r>
      <w:r>
        <w:rPr>
          <w:rFonts w:ascii="Sylfaen" w:eastAsia="Sylfaen" w:hAnsi="Sylfaen"/>
          <w:color w:val="FF0000"/>
          <w:sz w:val="16"/>
        </w:rPr>
        <w:t xml:space="preserve"> </w:t>
      </w:r>
      <w:r>
        <w:rPr>
          <w:rFonts w:ascii="Sylfaen" w:eastAsia="Sylfaen" w:hAnsi="Sylfaen"/>
          <w:sz w:val="16"/>
        </w:rPr>
        <w:t>მნიშვნელობაზე თითოეული უჯრედისათვის და მთელი ორგანიზმისათვის;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წყლის ფიზიკური და ქიმიური თვისებების საფუძველზე ასაბუთებს სიცოცხლისათვის მის აუცილებლობას;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ატარებს ცდებს და ავლენს კატალიზური პროცესების ინტენსივობის დამოკიდებულებას ზოგიერთ ფაქტორზე </w:t>
      </w:r>
      <w:r>
        <w:rPr>
          <w:rFonts w:ascii="Sylfaen" w:eastAsia="Sylfaen" w:hAnsi="Sylfaen"/>
          <w:i/>
          <w:sz w:val="16"/>
        </w:rPr>
        <w:t>(მაგ., ტემპერატურა, pH)</w:t>
      </w:r>
      <w:r>
        <w:rPr>
          <w:rFonts w:ascii="Sylfaen" w:eastAsia="Sylfaen" w:hAnsi="Sylfaen"/>
          <w:sz w:val="16"/>
        </w:rPr>
        <w:t xml:space="preserve">, მონაცემებს გამოსახავს გრაფიკულად და აანალიზებს შედეგებს;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ანაბოლური და კატაბოლური პროცესების არსზე, აღწერს და სქემატურად გამოსახავს მათ მიმდინარეობას;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მოიპოვებს ინფორმაციას კანცეროგენური ნივთიერებების როლზე უჯრედის არაკონტროლირებადი გაყოფის პროცესში - სიმსივნეების განვითარებაში;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ვარაუდობს</w:t>
      </w:r>
      <w:proofErr w:type="gramEnd"/>
      <w:r>
        <w:rPr>
          <w:rFonts w:ascii="Sylfaen" w:eastAsia="Sylfaen" w:hAnsi="Sylfaen"/>
          <w:sz w:val="16"/>
        </w:rPr>
        <w:t>, თუ როგორი იქნება უჯრედის მეტაბოლიზმი კონკრეტულ სიტუაციაში (</w:t>
      </w:r>
      <w:r>
        <w:rPr>
          <w:rFonts w:ascii="Sylfaen" w:eastAsia="Sylfaen" w:hAnsi="Sylfaen"/>
          <w:i/>
          <w:sz w:val="16"/>
        </w:rPr>
        <w:t xml:space="preserve">მაგ., გონებრივი და ფიზიკური დატვირთვა, მოსვენების მდგომარეობა, ჰიპოქსია, თირეოტოქსიკოზი, დიაბეტი), </w:t>
      </w:r>
      <w:r>
        <w:rPr>
          <w:rFonts w:ascii="Sylfaen" w:eastAsia="Sylfaen" w:hAnsi="Sylfaen"/>
          <w:sz w:val="16"/>
        </w:rPr>
        <w:t>აგროვებს ინფორმაციას ვარაუდის დასადასტურებლად.</w:t>
      </w:r>
    </w:p>
    <w:p w:rsidR="009158DB" w:rsidRDefault="009158DB" w:rsidP="009158DB">
      <w:pPr>
        <w:pStyle w:val="annotationtext"/>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ბიოლ.X.6.მოსწავლეს შეუძლია დაახასიათოს სუნთქვის პროცესის თავისებურებები მცენარეებსა და ცხოველებში.</w:t>
      </w:r>
    </w:p>
    <w:p w:rsidR="009158DB" w:rsidRDefault="009158DB" w:rsidP="009158DB">
      <w:pPr>
        <w:pStyle w:val="annotationtext"/>
        <w:tabs>
          <w:tab w:val="left" w:pos="1418"/>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s>
        <w:ind w:left="1418" w:hanging="1418"/>
        <w:jc w:val="both"/>
        <w:rPr>
          <w:rFonts w:ascii="Sylfaen" w:eastAsia="Sylfaen" w:hAnsi="Sylfaen"/>
          <w:b/>
          <w:sz w:val="16"/>
        </w:rPr>
      </w:pPr>
    </w:p>
    <w:p w:rsidR="009158DB" w:rsidRDefault="009158DB" w:rsidP="009158DB">
      <w:pPr>
        <w:pStyle w:val="annotationtext"/>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საუბრობს სუნთქვის  პროდუქტებით უჯრედების მომარაგების გზებზე და მსჯელობს ცხოველური და მცენარეული უჯრედების მიერ ენერგიის წარმოქმნის თავისებურებებზე;</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წარმოსახავს სუნთქვის პროცესს, როგორც ქიმიური რეაქციების ჯამს და განიხილავს გლუკოზას, როგორც უჯრედის ენერგიის ძირითად წყაროს;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აერობული და ანაერობული სუნთქვის თავისებურებებზე. აღწერს და სქემატურად გამოსახავს მათ მიმდინარეობას, წერს შესაბამის განტოლებებს, ერთმანეთს ადარებს ამ ორ პროცესს;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ცხოველებსა და მცენარეებში მიმდინარე აერობული/ანაერობული   პროცესების მსგავსება/განსხვავებაზე;</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ქმნის აერობული სუნთქვის მოდელებს </w:t>
      </w:r>
      <w:r>
        <w:rPr>
          <w:rFonts w:ascii="Sylfaen" w:eastAsia="Sylfaen" w:hAnsi="Sylfaen"/>
          <w:i/>
          <w:sz w:val="16"/>
        </w:rPr>
        <w:t>(მაგ., ქალაქისა და უჯრედის ანალოგია - ენერგიის წყაროები და  მოხმარების მიზანი თითოეულისათვის)</w:t>
      </w:r>
      <w:r>
        <w:rPr>
          <w:rFonts w:ascii="Sylfaen" w:eastAsia="Sylfaen" w:hAnsi="Sylfaen"/>
          <w:sz w:val="16"/>
        </w:rPr>
        <w:t>;</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ექსპერიმენტულად იკვლევს წვის პროცესს </w:t>
      </w:r>
      <w:r>
        <w:rPr>
          <w:rFonts w:ascii="Sylfaen" w:eastAsia="Sylfaen" w:hAnsi="Sylfaen"/>
          <w:i/>
          <w:sz w:val="16"/>
        </w:rPr>
        <w:t>(მაგ., შაქრის ნატეხის წვა დახურულ ქილაში)</w:t>
      </w:r>
      <w:r>
        <w:rPr>
          <w:rFonts w:ascii="Sylfaen" w:eastAsia="Sylfaen" w:hAnsi="Sylfaen"/>
          <w:sz w:val="16"/>
        </w:rPr>
        <w:t>. ადარებს წვას და უჯრედულ სუნთქვას და მსჯელობს ამ უკანასკნელის უპირატესობაზე;</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აღწერს გზებს, რომლითაც ორგანიზმი მარაგდება ჟანგბადით </w:t>
      </w:r>
      <w:r>
        <w:rPr>
          <w:rFonts w:ascii="Sylfaen" w:eastAsia="Sylfaen" w:hAnsi="Sylfaen"/>
          <w:i/>
          <w:sz w:val="16"/>
        </w:rPr>
        <w:t>(მაგ., სხეულის ზედაპირი, ტრაქეები, ლაყუჩები, ფილტვები)</w:t>
      </w:r>
      <w:r>
        <w:rPr>
          <w:rFonts w:ascii="Sylfaen" w:eastAsia="Sylfaen" w:hAnsi="Sylfaen"/>
          <w:sz w:val="16"/>
        </w:rPr>
        <w:t>;</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საუბრობს ალვეოლის თვისებებზე და ხსნის დაზიანების დროს ალვეოლის არსებობისას გაზთა ცვლის შეფერხების მიზეზებს;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ასაბუთებს სისხლის და სისხლის მიმოქცევის  მნიშვნელობას ნახშირორჟანგის და ჟანგბადის ტრანსპორტირების პროცესში.</w:t>
      </w:r>
    </w:p>
    <w:p w:rsidR="009158DB" w:rsidRDefault="009158DB" w:rsidP="009158DB">
      <w:pPr>
        <w:tabs>
          <w:tab w:val="left" w:pos="50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502"/>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ბიოლ.X.7.მოსწავლეს</w:t>
      </w:r>
      <w:proofErr w:type="gramEnd"/>
      <w:r>
        <w:rPr>
          <w:rFonts w:ascii="Sylfaen" w:eastAsia="Sylfaen" w:hAnsi="Sylfaen"/>
          <w:b/>
          <w:sz w:val="16"/>
        </w:rPr>
        <w:t xml:space="preserve"> შეუძლია დაასაბუთოს კვების და მონელების მნიშვნელობა ორგანიზმის ზრდა-განვითარებისათვის და ენერგიით უზრუნველსაყოფად.</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ატარებს ცდებს საკვებში დაგროვილი ენერგიის რაოდენობის გამოსათვლელად, ადარებს საკვებ პროდუქტებს ენერგეტიკული ღირებულების მიხედვით;</w:t>
      </w:r>
    </w:p>
    <w:p w:rsidR="009158DB" w:rsidRDefault="009158DB" w:rsidP="009158DB">
      <w:pPr>
        <w:pStyle w:val="annotationtext"/>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ასაბუთებს საკვების მნიშვნელობას ორგანიზმის ზრდისათვის და ენერგიით მომარაგებისათვის;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ადარებს მცენარეული და ცხოველური ორგანიზმების კვების ტიპებს და ადგენს მათ შორის პრინციპულ განსხვავებას;</w:t>
      </w:r>
    </w:p>
    <w:p w:rsidR="009158DB" w:rsidRDefault="009158DB" w:rsidP="009158DB">
      <w:pPr>
        <w:pStyle w:val="annotationtext"/>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იკვლევს საკვების შედგენილობას (ორგანული და არაორგანული ნივთიერებები, ვიტამინები), კვებით ღირებულებას და ენერგიის შემცველობას,  აანალიზებს დაბალანსებული კვებითი რაციონის და თითოეული კომპონენტის მნიშვნელობას ორგანიზმისათვის;</w:t>
      </w:r>
    </w:p>
    <w:p w:rsidR="009158DB" w:rsidRDefault="009158DB" w:rsidP="009158DB">
      <w:pPr>
        <w:pStyle w:val="annotationtext"/>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 xml:space="preserve">სქემატურად ასახავს  საკვები ნივთიერებების  გზას საჭმლის მომნელებელი სისტემიდან უჯრედებამდე;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ასაბუთებს მიღებული საკვებიდან ინდივიდისათვის დამახასიათებელი ნივთიერებების აწყობის პრინციპს;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lastRenderedPageBreak/>
        <w:t>მოიპოვებს ინფორმაციას სხვადასხვა საკვები პროდუქტის კვებით ღირებულებაზე და ენერგიის შემცველობაზე და მსჯელობს დაბალანსებული რაციონის მნიშვნელობაზე სხვადასხვა ასაკობრივი ჯგუფისათვის;</w:t>
      </w:r>
    </w:p>
    <w:p w:rsidR="009158DB" w:rsidRDefault="009158DB" w:rsidP="009158DB">
      <w:pPr>
        <w:pStyle w:val="annotationtext"/>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ექსპერიმენტულად ასაბუთებს ფერმენტების მოქმედებას საკვების ქიმიურ დაშლის პროცესზე და მსჯელობს  ტემპერატურისა და pH-ის ზემოქმედებით ფერმენტული აქტივობის ცვლილებაზე;</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აცნობიერებს მონელებული საკვების ათვისებაში სისხლის მიმოქცევის სისტემის მნიშვნელობას.</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i/>
          <w:sz w:val="16"/>
        </w:rPr>
      </w:pPr>
      <w:proofErr w:type="gramStart"/>
      <w:r>
        <w:rPr>
          <w:rFonts w:ascii="Sylfaen" w:eastAsia="Sylfaen" w:hAnsi="Sylfaen"/>
          <w:b/>
          <w:sz w:val="16"/>
        </w:rPr>
        <w:t>ბიოლ.X.8.მოსწავლეს</w:t>
      </w:r>
      <w:proofErr w:type="gramEnd"/>
      <w:r>
        <w:rPr>
          <w:rFonts w:ascii="Sylfaen" w:eastAsia="Sylfaen" w:hAnsi="Sylfaen"/>
          <w:b/>
          <w:sz w:val="16"/>
        </w:rPr>
        <w:t xml:space="preserve"> შეუძლია იმსჯელოს ფოტოსინთეზზე, როგორც მცენარეული ბიომასის წარმომქმნელ საკვანძო პროცესზე.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გარემოსათვის მწვანე მცენარის მნიშვნელობაზე;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სქემის სახით წარმოადგენს ფოტოსინთეზის საწყის და  საბოლოო პროდუქტებს;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აღწერს მცენარის სატრანსპორტო სისტემას და მსჯელობს წყლის და მინერალური ნივთიერებების მოძრაობის კანონზომიერებებზე;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ცდის საშუალებით იკვლევს სხვადასხვა ფოთოლში </w:t>
      </w:r>
      <w:r>
        <w:rPr>
          <w:rFonts w:ascii="Sylfaen" w:eastAsia="Sylfaen" w:hAnsi="Sylfaen"/>
          <w:i/>
          <w:sz w:val="16"/>
        </w:rPr>
        <w:t>(მაგ., ფერადი ფოთლები, რამდენიმე დღით სიბნელეში გაჩერებული ფოთლები, დამცველობითი საფარველის მქონე ფოთლები)</w:t>
      </w:r>
      <w:r>
        <w:rPr>
          <w:rFonts w:ascii="Sylfaen" w:eastAsia="Sylfaen" w:hAnsi="Sylfaen"/>
          <w:sz w:val="16"/>
        </w:rPr>
        <w:t xml:space="preserve"> სახამებლის არსებობა/არ არსებობას, ადგენს ცხრილს და მასში წარმოდგენილ მონაცემებს აკავშირებს ქლოროფილის  არსებობასთან;</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16"/>
        </w:rPr>
      </w:pPr>
      <w:r>
        <w:rPr>
          <w:rFonts w:ascii="Sylfaen" w:eastAsia="Sylfaen" w:hAnsi="Sylfaen"/>
          <w:sz w:val="16"/>
        </w:rPr>
        <w:t>იკვლევს (ექსპერიმენტულად, მზა მონაცემების ანალიზის საფუძველზე,</w:t>
      </w:r>
      <w:r>
        <w:rPr>
          <w:rFonts w:ascii="Sylfaen" w:eastAsia="Sylfaen" w:hAnsi="Sylfaen"/>
          <w:b/>
          <w:sz w:val="16"/>
        </w:rPr>
        <w:t xml:space="preserve"> </w:t>
      </w:r>
      <w:r>
        <w:rPr>
          <w:rFonts w:ascii="Sylfaen" w:eastAsia="Sylfaen" w:hAnsi="Sylfaen"/>
          <w:sz w:val="16"/>
        </w:rPr>
        <w:t>სიმულაციური პროგრამების დახმარებით) გარემო ფაქტორების (სინათლის ინტენსივობა, ტემპერატურა, ნახშირორჟანგის კონცენტრაცია) გავლენას ფოტოსინთეზის პროცესზე;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16"/>
        </w:rPr>
      </w:pPr>
      <w:r>
        <w:rPr>
          <w:rFonts w:ascii="Sylfaen" w:eastAsia="Sylfaen" w:hAnsi="Sylfaen"/>
          <w:sz w:val="16"/>
        </w:rPr>
        <w:t>განასხვავებს ფოტოსინთეზსა და სუნთქვას მცენარეებში;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16"/>
        </w:rPr>
      </w:pPr>
      <w:r>
        <w:rPr>
          <w:rFonts w:ascii="Sylfaen" w:eastAsia="Sylfaen" w:hAnsi="Sylfaen"/>
          <w:sz w:val="16"/>
        </w:rPr>
        <w:t>მსჯელობს ფოტოსინთეზის შედეგად ფოთლებში წარმოქმნილი გლუკოზის შემდგომ ბედზე (მოიხმარება სუნთქვის პროცესში, სახამებლის წარმოსაქმნელად);</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16"/>
        </w:rPr>
      </w:pPr>
      <w:proofErr w:type="gramStart"/>
      <w:r>
        <w:rPr>
          <w:rFonts w:ascii="Sylfaen" w:eastAsia="Sylfaen" w:hAnsi="Sylfaen"/>
          <w:sz w:val="16"/>
        </w:rPr>
        <w:t>წარმოადგენს</w:t>
      </w:r>
      <w:proofErr w:type="gramEnd"/>
      <w:r>
        <w:rPr>
          <w:rFonts w:ascii="Sylfaen" w:eastAsia="Sylfaen" w:hAnsi="Sylfaen"/>
          <w:sz w:val="16"/>
        </w:rPr>
        <w:t xml:space="preserve"> რეფერატს მცენარეული ბიომასიდან დამზადებული ეკონომიკურად მნიშვნელოვანი პროდუქტების შესახებ.</w:t>
      </w:r>
    </w:p>
    <w:p w:rsidR="009158DB" w:rsidRDefault="009158DB" w:rsidP="009158D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ascii="Sylfaen" w:eastAsia="Sylfaen" w:hAnsi="Sylfaen"/>
          <w:sz w:val="16"/>
        </w:rPr>
      </w:pPr>
    </w:p>
    <w:p w:rsidR="009158DB" w:rsidRDefault="009158DB" w:rsidP="009158D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ascii="Sylfaen" w:eastAsia="Sylfaen" w:hAnsi="Sylfaen"/>
          <w:sz w:val="16"/>
        </w:rPr>
      </w:pPr>
    </w:p>
    <w:p w:rsidR="009158DB" w:rsidRDefault="009158DB" w:rsidP="009158DB">
      <w:pPr>
        <w:pStyle w:val="annotationtext"/>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ბიოლ.X.9.მოსწავლეს შეუძლია დაასაბუთოს სატრანსპორტო სისტემის მნიშვნელობა  ორგანიზმისათვის.</w:t>
      </w:r>
    </w:p>
    <w:p w:rsidR="009158DB" w:rsidRDefault="009158DB" w:rsidP="009158DB">
      <w:pPr>
        <w:pStyle w:val="annotationt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color w:val="E36C0A"/>
          <w:sz w:val="16"/>
        </w:rPr>
      </w:pP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აანალიზებს წყლის და საკვები ნივთიერებების ტრანსპორტირების მექანიზმს მცენარეებში;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იკვლევს გარემო პირობების ზემოქმედებით  წყლის ტრანსპორტირების ინტენსივობის ცვლილებებს მცენარეებში;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ახასიათებს სისხლის მიმოქცევის სისტემის 4 ძირითად კომპონენტს (არე - სისხლი, გამტარი მილები - სისხლძარღვები, ტუმბო - გული, მიმოცვლის უშუალო სეგმენტი - კაპილარები) და თითოეულის მნიშვნელობას  ნივთიერებათა ტრანსპორტის პროცესში;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ილუსტრაციის გამოყენებით აღწერს სისხლის წითელი უჯრედის მოძრაობას სისხლის მიმოქცევის სისტემაში </w:t>
      </w:r>
      <w:r>
        <w:rPr>
          <w:rFonts w:ascii="Sylfaen" w:eastAsia="Sylfaen" w:hAnsi="Sylfaen"/>
          <w:i/>
          <w:sz w:val="16"/>
        </w:rPr>
        <w:t>(მაგ., ერთი ერითროციტის მოძრაობა აორტიდან  მარცხენა პარკუჭამდე);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ქმნის ანტიგენისა და ანტისხეულის ურთიერთქმედების მოდელს და მსჯელობს ამ ურთიერთქმედების მნიშვნელობაზე;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განასხვავებს</w:t>
      </w:r>
      <w:proofErr w:type="gramEnd"/>
      <w:r>
        <w:rPr>
          <w:rFonts w:ascii="Sylfaen" w:eastAsia="Sylfaen" w:hAnsi="Sylfaen"/>
          <w:sz w:val="16"/>
        </w:rPr>
        <w:t xml:space="preserve"> სისტოლურ და დიასტოლურ წნევას. </w:t>
      </w:r>
      <w:proofErr w:type="gramStart"/>
      <w:r>
        <w:rPr>
          <w:rFonts w:ascii="Sylfaen" w:eastAsia="Sylfaen" w:hAnsi="Sylfaen"/>
          <w:sz w:val="16"/>
        </w:rPr>
        <w:t>ზომავს</w:t>
      </w:r>
      <w:proofErr w:type="gramEnd"/>
      <w:r>
        <w:rPr>
          <w:rFonts w:ascii="Sylfaen" w:eastAsia="Sylfaen" w:hAnsi="Sylfaen"/>
          <w:sz w:val="16"/>
        </w:rPr>
        <w:t xml:space="preserve"> სისხლის წნევას. </w:t>
      </w:r>
      <w:proofErr w:type="gramStart"/>
      <w:r>
        <w:rPr>
          <w:rFonts w:ascii="Sylfaen" w:eastAsia="Sylfaen" w:hAnsi="Sylfaen"/>
          <w:sz w:val="16"/>
        </w:rPr>
        <w:t>მსჯელობს</w:t>
      </w:r>
      <w:proofErr w:type="gramEnd"/>
      <w:r>
        <w:rPr>
          <w:rFonts w:ascii="Sylfaen" w:eastAsia="Sylfaen" w:hAnsi="Sylfaen"/>
          <w:sz w:val="16"/>
        </w:rPr>
        <w:t xml:space="preserve"> გულის მუშაობასა და სისხლის წნევას შორის არსებულ ურთიერთდამოკიდებულებაზე.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აღწერს ავტონომიური ნერვული სისტემის მიერ გულისა და სისხლის წნევის რეგულირების პროცესს;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აანალიზებს ჯანსაღი ცხოვრების წესის და ჯანმრთელობაზე მოქმედი რისკ-ფაქტორების ზეგავლენის შემცირების მნიშვნელობას;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proofErr w:type="gramStart"/>
      <w:r>
        <w:rPr>
          <w:rFonts w:ascii="Sylfaen" w:eastAsia="Sylfaen" w:hAnsi="Sylfaen"/>
          <w:sz w:val="16"/>
        </w:rPr>
        <w:t>ახასიათებს</w:t>
      </w:r>
      <w:proofErr w:type="gramEnd"/>
      <w:r>
        <w:rPr>
          <w:rFonts w:ascii="Sylfaen" w:eastAsia="Sylfaen" w:hAnsi="Sylfaen"/>
          <w:sz w:val="16"/>
        </w:rPr>
        <w:t xml:space="preserve"> ზოგიერთ გულ-სისხლძარღვოვან  პათოლოგიას </w:t>
      </w:r>
      <w:r>
        <w:rPr>
          <w:rFonts w:ascii="Sylfaen" w:eastAsia="Sylfaen" w:hAnsi="Sylfaen"/>
          <w:i/>
          <w:sz w:val="16"/>
        </w:rPr>
        <w:t>(მაგ., ათეროსკლეროზი, გულის მანკი,   გულის კუნთის ინფარქტი).</w:t>
      </w:r>
    </w:p>
    <w:p w:rsidR="009158DB" w:rsidRDefault="009158DB" w:rsidP="009158DB">
      <w:pPr>
        <w:tabs>
          <w:tab w:val="left" w:pos="14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42"/>
        <w:jc w:val="both"/>
        <w:rPr>
          <w:rFonts w:ascii="Sylfaen" w:eastAsia="Sylfaen" w:hAnsi="Sylfaen"/>
          <w:i/>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proofErr w:type="gramStart"/>
      <w:r>
        <w:rPr>
          <w:rFonts w:ascii="Sylfaen" w:eastAsia="Sylfaen" w:hAnsi="Sylfaen"/>
          <w:b/>
          <w:sz w:val="16"/>
        </w:rPr>
        <w:t>ბიოლ.X.10</w:t>
      </w:r>
      <w:proofErr w:type="gramEnd"/>
      <w:r>
        <w:rPr>
          <w:rFonts w:ascii="Sylfaen" w:eastAsia="Sylfaen" w:hAnsi="Sylfaen"/>
          <w:b/>
          <w:sz w:val="16"/>
        </w:rPr>
        <w:t>. მოსწავლეს შეუძლია დაასაბუთოს მაკოორდინირებელი სისტემების მნიშვნელობა ორგანიზმისათვის.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lastRenderedPageBreak/>
        <w:t xml:space="preserve">მსჯელობს ორგანიზმებში გაღიზიანების  საპასუხოდ წარმოქმნილ პროცესებზე;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ახასიათებს მცენარეული ჰორმონების როლს ზრდის, განვითარებისა და სტიმულზე საპასუხო რეაქციების კოორდინირებაში;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აანალიზებს მაკოორდინირებელი სისტემების მნიშვნელობას სხვადასხვა სახის უჯრედებისა და ქსოვილების  ნორმალური ფუნქციონირებისათვის;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ერთმანეთს</w:t>
      </w:r>
      <w:proofErr w:type="gramEnd"/>
      <w:r>
        <w:rPr>
          <w:rFonts w:ascii="Sylfaen" w:eastAsia="Sylfaen" w:hAnsi="Sylfaen"/>
          <w:sz w:val="16"/>
        </w:rPr>
        <w:t xml:space="preserve"> ადარებს ნერვულ და ენდოკრინულ სისტემებს (მოქმედების დრო, ინფორმაციის გადაცემის ფორმა,  პასუხის ხანგრძლივობა, მოქმედების არეალი). შედეგებს წარმოადგენს ცხრილის სახით;</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ახასიათებს ტვინის სხვადასხვა უბნის დანიშნულებას და ასაბუთებს ცენტრალური ნერვული სისტემის ინტეგრალურ ფუნქციას;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საუბრობს ნერვული  სისტემისთვის ზოგიერთი მედიკამენტის  დამაზიანებელ ეფექტზე;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აღწერს ჰორმონის გამოყოფის ორმხრივი რეგულაციის პროცესს (რეგულაცია ცენტრალური ნერვული სისტემიდან და რეგულაცია მოცემული ჰორმონის კონცენტრაციით სისხლში);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განასხვავებს  პირობით და უპირობო რეფლექსებს და სქემატურად გამოსახავს რეფლექსურ რკალს.</w:t>
      </w:r>
    </w:p>
    <w:p w:rsidR="009158DB" w:rsidRDefault="009158DB" w:rsidP="009158DB">
      <w:pPr>
        <w:tabs>
          <w:tab w:val="left" w:pos="108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1080"/>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ბიოლ.X.11.მოსწავლეს</w:t>
      </w:r>
      <w:proofErr w:type="gramEnd"/>
      <w:r>
        <w:rPr>
          <w:rFonts w:ascii="Sylfaen" w:eastAsia="Sylfaen" w:hAnsi="Sylfaen"/>
          <w:b/>
          <w:sz w:val="16"/>
        </w:rPr>
        <w:t xml:space="preserve"> შეუძლია დაასაბუთოს გამომყოფი სისტემის მნიშვნელობა შინაგანი გარემოს მუდმივობის  შენარჩუნებისათვის (ჰომეოსტაზი).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მსჯელობს ორგანიზმისათვის შინაგანი გარემოს მუდმივობის შენარჩუნების აუცილებლობაზე;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ექსპერიმენტულად ასაბუთებს დიფუზიის და ოსმოსის მნიშვნელობას მცენარეული და ცხოველური ქსოვილისათვის;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ახასიათებს ჰომეოსტაზის პროცესში მონაწილე ორგანოებს, ცხრილის და/ან დიაგრამის სახით წარმოადგენს მათ მიერ კონტროლირებად პროცესებს </w:t>
      </w:r>
      <w:r>
        <w:rPr>
          <w:rFonts w:ascii="Sylfaen" w:eastAsia="Sylfaen" w:hAnsi="Sylfaen"/>
          <w:i/>
          <w:sz w:val="16"/>
        </w:rPr>
        <w:t>(მაგ., თირკმელები - წყლისა და მარილების რეგულაცია)</w:t>
      </w:r>
      <w:r>
        <w:rPr>
          <w:rFonts w:ascii="Sylfaen" w:eastAsia="Sylfaen" w:hAnsi="Sylfaen"/>
          <w:sz w:val="16"/>
        </w:rPr>
        <w:t>;</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უარყოფითი უკუკავშირის პრინციპის შესახებ და იყენებს მას თითოეულ უჯრედში გარემოს მუდმივობის შენარჩუნების  მექანიზმის ასახსნელად;</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მსჯელობს კანის მნიშვნელობაზე ორგანიზმის ტემპერატურის მუდმივობის შენარჩუნებაში და განიხილავს ამ პროცესს, როგორც უარყოფითი უკუკავშირის მაგალითს. </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ბიოლ.X.12.მოსწავლეს</w:t>
      </w:r>
      <w:proofErr w:type="gramEnd"/>
      <w:r>
        <w:rPr>
          <w:rFonts w:ascii="Sylfaen" w:eastAsia="Sylfaen" w:hAnsi="Sylfaen"/>
          <w:b/>
          <w:sz w:val="16"/>
        </w:rPr>
        <w:t xml:space="preserve"> შეუძლია იმსჯელოს   სხვადასხვა გარემოს მიმართ ორგანიზმების მოძრაობის ადაპტაციურ თავისებურებებზე.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მსჯელობს ჩონჩხისა და კუნთების დანიშნულებაზე ორგანიზმისათვის </w:t>
      </w:r>
      <w:r>
        <w:rPr>
          <w:rFonts w:ascii="Sylfaen" w:eastAsia="Sylfaen" w:hAnsi="Sylfaen"/>
          <w:i/>
          <w:sz w:val="16"/>
        </w:rPr>
        <w:t>(მაგ., საყრდენ-მამოძრავებელი, დამცველობითი);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მოდელებზე ამოიცნობს ადამიანის ძვლებსა და კუნთებს  და საუბრობს მათ ფუნქციაზე;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ექსპერიმენტის საშუალებით ადგენს ძვლისათვის ორგანული და არაორგანული ნივთიერებების მნიშვნელობას;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განასხვავებს ადამიანის ჩონჩხში არსებული სხვადასხვა ტიპის ძვალთა შეერთებებს, აღწერს მათ თავისებურებებს, მსჯელობს  დამატებითი სტრუქტურების (იოგის, მყესის, ხრტილის) მნიშვნელობაზე ნორმალური მოძრაობისათვის, მოჰყავს მოძრავი შეერთების ანალოგიები ტექნიკურ კონსტრუქციებში;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საუბრობს კუნთის შეკუმშვის მექანიზმზე, ქმნის მოდელს ანტაგონისტი კუნთების მუშაობის პრინციპის </w:t>
      </w:r>
      <w:r>
        <w:rPr>
          <w:rFonts w:ascii="Sylfaen" w:eastAsia="Sylfaen" w:hAnsi="Sylfaen"/>
          <w:i/>
          <w:sz w:val="16"/>
        </w:rPr>
        <w:t>(მაგ., ორთავა და სამთავა კუნთები)</w:t>
      </w:r>
      <w:r>
        <w:rPr>
          <w:rFonts w:ascii="Sylfaen" w:eastAsia="Sylfaen" w:hAnsi="Sylfaen"/>
          <w:sz w:val="16"/>
        </w:rPr>
        <w:t xml:space="preserve"> სადემონსტრაციოდ; </w:t>
      </w:r>
    </w:p>
    <w:p w:rsidR="009158DB" w:rsidRDefault="009158DB" w:rsidP="009158DB">
      <w:pPr>
        <w:pStyle w:val="ListParagraph"/>
        <w:numPr>
          <w:ilvl w:val="0"/>
          <w:numId w:val="8"/>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shd w:val="clear" w:color="auto" w:fill="FFFFFF"/>
        </w:rPr>
      </w:pPr>
      <w:r>
        <w:rPr>
          <w:rFonts w:ascii="Sylfaen" w:eastAsia="Sylfaen" w:hAnsi="Sylfaen"/>
          <w:sz w:val="16"/>
          <w:shd w:val="clear" w:color="auto" w:fill="FFFFFF"/>
        </w:rPr>
        <w:t xml:space="preserve">მსჯელობს ფრინველთა ჩონჩხის ფრენასთან დაკავშირებულ თავისებურებებზე </w:t>
      </w:r>
      <w:r>
        <w:rPr>
          <w:rFonts w:ascii="Sylfaen" w:eastAsia="Sylfaen" w:hAnsi="Sylfaen"/>
          <w:i/>
          <w:sz w:val="16"/>
          <w:shd w:val="clear" w:color="auto" w:fill="FFFFFF"/>
        </w:rPr>
        <w:t>(მაგ., ღრუიანი, მსუბუქი ძვლები, სხეულის ფორმა, დაბალანსებული წონა</w:t>
      </w:r>
      <w:r>
        <w:rPr>
          <w:rFonts w:ascii="Sylfaen" w:eastAsia="Sylfaen" w:hAnsi="Sylfaen"/>
          <w:sz w:val="16"/>
          <w:shd w:val="clear" w:color="auto" w:fill="FFFFFF"/>
        </w:rPr>
        <w:t>);</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მსჯელობს წყალში მობინადრე ცხოველების ცურვასთან დაკავშირებულ სტრუქტურულ თავისებურებებზე </w:t>
      </w:r>
      <w:r>
        <w:rPr>
          <w:rFonts w:ascii="Sylfaen" w:eastAsia="Sylfaen" w:hAnsi="Sylfaen"/>
          <w:i/>
          <w:sz w:val="16"/>
        </w:rPr>
        <w:t>(მაგ., სხეულის ფორმა, ფარფლები);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proofErr w:type="gramStart"/>
      <w:r>
        <w:rPr>
          <w:rFonts w:ascii="Sylfaen" w:eastAsia="Sylfaen" w:hAnsi="Sylfaen"/>
          <w:sz w:val="16"/>
        </w:rPr>
        <w:t>მსჯელობს</w:t>
      </w:r>
      <w:proofErr w:type="gramEnd"/>
      <w:r>
        <w:rPr>
          <w:rFonts w:ascii="Sylfaen" w:eastAsia="Sylfaen" w:hAnsi="Sylfaen"/>
          <w:sz w:val="16"/>
        </w:rPr>
        <w:t xml:space="preserve"> მცენარეთა მოძრაობის სხვადასხვა ფორმებზე </w:t>
      </w:r>
      <w:r>
        <w:rPr>
          <w:rFonts w:ascii="Sylfaen" w:eastAsia="Sylfaen" w:hAnsi="Sylfaen"/>
          <w:i/>
          <w:sz w:val="16"/>
        </w:rPr>
        <w:t>(მაგ., ფოტოტროპიზმი,  გეოტროპიზმი).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pStyle w:val="BodyTextIndent2"/>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D9D9D9"/>
        </w:rPr>
      </w:pPr>
      <w:r>
        <w:rPr>
          <w:rFonts w:ascii="Sylfaen" w:eastAsia="Sylfaen" w:hAnsi="Sylfaen"/>
          <w:b/>
          <w:sz w:val="16"/>
          <w:shd w:val="clear" w:color="auto" w:fill="D9D9D9"/>
        </w:rPr>
        <w:t>პროგრამის შინაარსი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უჯრედი</w:t>
      </w:r>
      <w:proofErr w:type="gramEnd"/>
      <w:r>
        <w:rPr>
          <w:rFonts w:ascii="Sylfaen" w:eastAsia="Sylfaen" w:hAnsi="Sylfaen"/>
          <w:b/>
          <w:sz w:val="16"/>
        </w:rPr>
        <w:t xml:space="preserve">. </w:t>
      </w:r>
      <w:proofErr w:type="gramStart"/>
      <w:r>
        <w:rPr>
          <w:rFonts w:ascii="Sylfaen" w:eastAsia="Sylfaen" w:hAnsi="Sylfaen"/>
          <w:sz w:val="16"/>
        </w:rPr>
        <w:t>უჯრედული</w:t>
      </w:r>
      <w:proofErr w:type="gramEnd"/>
      <w:r>
        <w:rPr>
          <w:rFonts w:ascii="Sylfaen" w:eastAsia="Sylfaen" w:hAnsi="Sylfaen"/>
          <w:sz w:val="16"/>
        </w:rPr>
        <w:t xml:space="preserve"> თეორია, ორგანოიდები და მათი ფუნქციები, ატომური და მოლეკულური შედგენილობა, ბიოპოლიმერები, პლასტიკური და ენერგეტიკული ცვლა.</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lastRenderedPageBreak/>
        <w:t>საკვები</w:t>
      </w:r>
      <w:proofErr w:type="gramEnd"/>
      <w:r>
        <w:rPr>
          <w:rFonts w:ascii="Sylfaen" w:eastAsia="Sylfaen" w:hAnsi="Sylfaen"/>
          <w:b/>
          <w:sz w:val="16"/>
        </w:rPr>
        <w:t xml:space="preserve"> და საჭმლის მონელება. </w:t>
      </w:r>
      <w:proofErr w:type="gramStart"/>
      <w:r>
        <w:rPr>
          <w:rFonts w:ascii="Sylfaen" w:eastAsia="Sylfaen" w:hAnsi="Sylfaen"/>
          <w:sz w:val="16"/>
        </w:rPr>
        <w:t>კვების</w:t>
      </w:r>
      <w:proofErr w:type="gramEnd"/>
      <w:r>
        <w:rPr>
          <w:rFonts w:ascii="Sylfaen" w:eastAsia="Sylfaen" w:hAnsi="Sylfaen"/>
          <w:sz w:val="16"/>
        </w:rPr>
        <w:t xml:space="preserve"> ტიპები,</w:t>
      </w:r>
      <w:r>
        <w:rPr>
          <w:rFonts w:ascii="Sylfaen" w:eastAsia="Sylfaen" w:hAnsi="Sylfaen"/>
          <w:b/>
          <w:sz w:val="16"/>
        </w:rPr>
        <w:t xml:space="preserve"> </w:t>
      </w:r>
      <w:r>
        <w:rPr>
          <w:rFonts w:ascii="Sylfaen" w:eastAsia="Sylfaen" w:hAnsi="Sylfaen"/>
          <w:sz w:val="16"/>
        </w:rPr>
        <w:t xml:space="preserve">საკვების მრავალფეროვნება, წყალი, მინერალური მარილები, ცილები, ცხიმები, ნახშირწყლები, ვიტამინები. </w:t>
      </w:r>
      <w:proofErr w:type="gramStart"/>
      <w:r>
        <w:rPr>
          <w:rFonts w:ascii="Sylfaen" w:eastAsia="Sylfaen" w:hAnsi="Sylfaen"/>
          <w:sz w:val="16"/>
        </w:rPr>
        <w:t>ამ</w:t>
      </w:r>
      <w:proofErr w:type="gramEnd"/>
      <w:r>
        <w:rPr>
          <w:rFonts w:ascii="Sylfaen" w:eastAsia="Sylfaen" w:hAnsi="Sylfaen"/>
          <w:sz w:val="16"/>
        </w:rPr>
        <w:t xml:space="preserve"> კომპონენტების შეფარდებითი შემცველობა საკვებში და თითოეულის ძირითადი დანიშნულება; საჭმლის მომნელებელი სისტემის ზოგადი აგებულება და ცალკეული ნაწილების ფუნქციები; ფერმენტების დანიშნულება და მოქმედების თავისებურებანი.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ფოტოსინთეზი</w:t>
      </w:r>
      <w:proofErr w:type="gramEnd"/>
      <w:r>
        <w:rPr>
          <w:rFonts w:ascii="Sylfaen" w:eastAsia="Sylfaen" w:hAnsi="Sylfaen"/>
          <w:b/>
          <w:sz w:val="16"/>
        </w:rPr>
        <w:t xml:space="preserve"> და ნივთიერებათა ტრანსპორტი მცენარეებში. </w:t>
      </w:r>
      <w:proofErr w:type="gramStart"/>
      <w:r>
        <w:rPr>
          <w:rFonts w:ascii="Sylfaen" w:eastAsia="Sylfaen" w:hAnsi="Sylfaen"/>
          <w:sz w:val="16"/>
        </w:rPr>
        <w:t>ფოტოსინთეზი</w:t>
      </w:r>
      <w:proofErr w:type="gramEnd"/>
      <w:r>
        <w:rPr>
          <w:rFonts w:ascii="Sylfaen" w:eastAsia="Sylfaen" w:hAnsi="Sylfaen"/>
          <w:sz w:val="16"/>
        </w:rPr>
        <w:t xml:space="preserve"> და კვება,  ფოტოსინთეზის ინტენსივობა,  ფოთოლი და ფოტოსინთეზი,  ფოტოსინთეზი და გარემო, მცენარე და მინერალები,  ფესვების მიერ წყლის და მინერალების შეწოვა, სატრანსპორტო სისტემა მცენარეებში,  წყლის მოძრაობა მცენარეში, ტრანსპირაცია.</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ჰომეოსტაზი</w:t>
      </w:r>
      <w:proofErr w:type="gramEnd"/>
      <w:r>
        <w:rPr>
          <w:rFonts w:ascii="Sylfaen" w:eastAsia="Sylfaen" w:hAnsi="Sylfaen"/>
          <w:b/>
          <w:sz w:val="16"/>
        </w:rPr>
        <w:t xml:space="preserve">.  </w:t>
      </w:r>
      <w:proofErr w:type="gramStart"/>
      <w:r>
        <w:rPr>
          <w:rFonts w:ascii="Sylfaen" w:eastAsia="Sylfaen" w:hAnsi="Sylfaen"/>
          <w:sz w:val="16"/>
        </w:rPr>
        <w:t>ჰომეოსტაზის</w:t>
      </w:r>
      <w:proofErr w:type="gramEnd"/>
      <w:r>
        <w:rPr>
          <w:rFonts w:ascii="Sylfaen" w:eastAsia="Sylfaen" w:hAnsi="Sylfaen"/>
          <w:sz w:val="16"/>
        </w:rPr>
        <w:t xml:space="preserve"> ზოგადი დახასიათება,</w:t>
      </w:r>
      <w:r>
        <w:rPr>
          <w:rFonts w:ascii="Sylfaen" w:eastAsia="Sylfaen" w:hAnsi="Sylfaen"/>
          <w:b/>
          <w:color w:val="0000FF"/>
          <w:sz w:val="16"/>
        </w:rPr>
        <w:t xml:space="preserve"> </w:t>
      </w:r>
      <w:r>
        <w:rPr>
          <w:rFonts w:ascii="Sylfaen" w:eastAsia="Sylfaen" w:hAnsi="Sylfaen"/>
          <w:sz w:val="16"/>
        </w:rPr>
        <w:t>ჰომეოსტაზის ხელშემწყობი პირობები, კონტროლი სხეულის ტემპერატურაზე, ექსკრეცია: მეტაბოლიზმის მავნე პროდუქტების გამოყოფა, ოსმორეგულაცია და თირკმელების უკმარისობა.</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კოორდინაცია</w:t>
      </w:r>
      <w:proofErr w:type="gramEnd"/>
      <w:r>
        <w:rPr>
          <w:rFonts w:ascii="Sylfaen" w:eastAsia="Sylfaen" w:hAnsi="Sylfaen"/>
          <w:b/>
          <w:sz w:val="16"/>
        </w:rPr>
        <w:t xml:space="preserve"> და პასუხი</w:t>
      </w:r>
      <w:r>
        <w:rPr>
          <w:rFonts w:ascii="Sylfaen" w:eastAsia="Sylfaen" w:hAnsi="Sylfaen"/>
          <w:b/>
          <w:color w:val="FF0000"/>
          <w:sz w:val="16"/>
        </w:rPr>
        <w:t xml:space="preserve"> </w:t>
      </w:r>
      <w:r>
        <w:rPr>
          <w:rFonts w:ascii="Sylfaen" w:eastAsia="Sylfaen" w:hAnsi="Sylfaen"/>
          <w:b/>
          <w:sz w:val="16"/>
        </w:rPr>
        <w:t>გაღიზიანებაზე.</w:t>
      </w:r>
      <w:r>
        <w:rPr>
          <w:rFonts w:ascii="Sylfaen" w:eastAsia="Sylfaen" w:hAnsi="Sylfaen"/>
          <w:sz w:val="16"/>
        </w:rPr>
        <w:t xml:space="preserve">  </w:t>
      </w:r>
      <w:proofErr w:type="gramStart"/>
      <w:r>
        <w:rPr>
          <w:rFonts w:ascii="Sylfaen" w:eastAsia="Sylfaen" w:hAnsi="Sylfaen"/>
          <w:sz w:val="16"/>
        </w:rPr>
        <w:t>გაღიზიანებადობა</w:t>
      </w:r>
      <w:proofErr w:type="gramEnd"/>
      <w:r>
        <w:rPr>
          <w:rFonts w:ascii="Sylfaen" w:eastAsia="Sylfaen" w:hAnsi="Sylfaen"/>
          <w:sz w:val="16"/>
        </w:rPr>
        <w:t xml:space="preserve"> და აღგზნებადობა - ცოცხალის თვისებები. </w:t>
      </w:r>
      <w:proofErr w:type="gramStart"/>
      <w:r>
        <w:rPr>
          <w:rFonts w:ascii="Sylfaen" w:eastAsia="Sylfaen" w:hAnsi="Sylfaen"/>
          <w:sz w:val="16"/>
        </w:rPr>
        <w:t>კოორდინაცია</w:t>
      </w:r>
      <w:proofErr w:type="gramEnd"/>
      <w:r>
        <w:rPr>
          <w:rFonts w:ascii="Sylfaen" w:eastAsia="Sylfaen" w:hAnsi="Sylfaen"/>
          <w:sz w:val="16"/>
        </w:rPr>
        <w:t xml:space="preserve">: ნერვული სისტემა,  ნეირონები და რეფლექსური რკალი, ცენტრალური ნერვული სისტემის ინტეგრაციული ფუნქცია; ტვინი, როგორც ცენტრალური ნერვული სისტემის პროცესორი, ნარკოტიკების დამაზიანებელი მოქმედება ცენტრალურ ნერვულ სისტემაზე, რეცეპტორები და შეგრძნება; თვალი, როგორც შეგრძნების ორგანო, ენდოკრინული სისტემა. </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სუნთქვა</w:t>
      </w:r>
      <w:proofErr w:type="gramEnd"/>
      <w:r>
        <w:rPr>
          <w:rFonts w:ascii="Sylfaen" w:eastAsia="Sylfaen" w:hAnsi="Sylfaen"/>
          <w:b/>
          <w:sz w:val="16"/>
        </w:rPr>
        <w:t xml:space="preserve">. </w:t>
      </w:r>
      <w:r>
        <w:rPr>
          <w:rFonts w:ascii="Sylfaen" w:eastAsia="Sylfaen" w:hAnsi="Sylfaen"/>
          <w:sz w:val="16"/>
        </w:rPr>
        <w:t xml:space="preserve">  </w:t>
      </w:r>
      <w:proofErr w:type="gramStart"/>
      <w:r>
        <w:rPr>
          <w:rFonts w:ascii="Sylfaen" w:eastAsia="Sylfaen" w:hAnsi="Sylfaen"/>
          <w:sz w:val="16"/>
        </w:rPr>
        <w:t>ორგანიზმის</w:t>
      </w:r>
      <w:proofErr w:type="gramEnd"/>
      <w:r>
        <w:rPr>
          <w:rFonts w:ascii="Sylfaen" w:eastAsia="Sylfaen" w:hAnsi="Sylfaen"/>
          <w:sz w:val="16"/>
        </w:rPr>
        <w:t xml:space="preserve"> ენერგეტიკული მასალა, ნახშირწყლების სხვადასხვა ტიპები, აერობული და  ანაერობული პროცესები, ატფ.  </w:t>
      </w:r>
      <w:proofErr w:type="gramStart"/>
      <w:r>
        <w:rPr>
          <w:rFonts w:ascii="Sylfaen" w:eastAsia="Sylfaen" w:hAnsi="Sylfaen"/>
          <w:sz w:val="16"/>
        </w:rPr>
        <w:t>სუნთქვა</w:t>
      </w:r>
      <w:proofErr w:type="gramEnd"/>
      <w:r>
        <w:rPr>
          <w:rFonts w:ascii="Sylfaen" w:eastAsia="Sylfaen" w:hAnsi="Sylfaen"/>
          <w:sz w:val="16"/>
        </w:rPr>
        <w:t xml:space="preserve"> სხეულის ზედაპირით, ტრაქეებით, ლაყუჩებით, ფილტვებით. </w:t>
      </w:r>
      <w:proofErr w:type="gramStart"/>
      <w:r>
        <w:rPr>
          <w:rFonts w:ascii="Sylfaen" w:eastAsia="Sylfaen" w:hAnsi="Sylfaen"/>
          <w:sz w:val="16"/>
        </w:rPr>
        <w:t>ადამიანის</w:t>
      </w:r>
      <w:proofErr w:type="gramEnd"/>
      <w:r>
        <w:rPr>
          <w:rFonts w:ascii="Sylfaen" w:eastAsia="Sylfaen" w:hAnsi="Sylfaen"/>
          <w:sz w:val="16"/>
        </w:rPr>
        <w:t xml:space="preserve"> სუნთქვითი პარამეტრები, აირთა ცვლა -  ჟანგბადით მომარაგება, ფილტვის ვენტილაცია, თამბაქოს მიერ გამოწვეული დაავადებები.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roofErr w:type="gramStart"/>
      <w:r>
        <w:rPr>
          <w:rFonts w:ascii="Sylfaen" w:eastAsia="Sylfaen" w:hAnsi="Sylfaen"/>
          <w:b/>
          <w:sz w:val="16"/>
        </w:rPr>
        <w:t>სისხლი</w:t>
      </w:r>
      <w:proofErr w:type="gramEnd"/>
      <w:r>
        <w:rPr>
          <w:rFonts w:ascii="Sylfaen" w:eastAsia="Sylfaen" w:hAnsi="Sylfaen"/>
          <w:b/>
          <w:sz w:val="16"/>
        </w:rPr>
        <w:t xml:space="preserve"> და სისხლის მიმოქცევა.</w:t>
      </w:r>
      <w:r>
        <w:rPr>
          <w:rFonts w:ascii="Sylfaen" w:eastAsia="Sylfaen" w:hAnsi="Sylfaen"/>
          <w:sz w:val="16"/>
        </w:rPr>
        <w:t xml:space="preserve">  </w:t>
      </w:r>
      <w:proofErr w:type="gramStart"/>
      <w:r>
        <w:rPr>
          <w:rFonts w:ascii="Sylfaen" w:eastAsia="Sylfaen" w:hAnsi="Sylfaen"/>
          <w:sz w:val="16"/>
        </w:rPr>
        <w:t>ნივთიერებათა</w:t>
      </w:r>
      <w:proofErr w:type="gramEnd"/>
      <w:r>
        <w:rPr>
          <w:rFonts w:ascii="Sylfaen" w:eastAsia="Sylfaen" w:hAnsi="Sylfaen"/>
          <w:sz w:val="16"/>
        </w:rPr>
        <w:t xml:space="preserve"> ტრანსპორტი  ცხოველებში, სისხლის კომპონენტები და მათი ფუნქციები.   </w:t>
      </w:r>
      <w:proofErr w:type="gramStart"/>
      <w:r>
        <w:rPr>
          <w:rFonts w:ascii="Sylfaen" w:eastAsia="Sylfaen" w:hAnsi="Sylfaen"/>
          <w:sz w:val="16"/>
        </w:rPr>
        <w:t>ნივთიერებების  ცვლა</w:t>
      </w:r>
      <w:proofErr w:type="gramEnd"/>
      <w:r>
        <w:rPr>
          <w:rFonts w:ascii="Sylfaen" w:eastAsia="Sylfaen" w:hAnsi="Sylfaen"/>
          <w:sz w:val="16"/>
        </w:rPr>
        <w:t xml:space="preserve"> სისხლსა და ქსოვილებს შორის კაპილარებში. </w:t>
      </w:r>
      <w:proofErr w:type="gramStart"/>
      <w:r>
        <w:rPr>
          <w:rFonts w:ascii="Sylfaen" w:eastAsia="Sylfaen" w:hAnsi="Sylfaen"/>
          <w:sz w:val="16"/>
        </w:rPr>
        <w:t>გული</w:t>
      </w:r>
      <w:proofErr w:type="gramEnd"/>
      <w:r>
        <w:rPr>
          <w:rFonts w:ascii="Sylfaen" w:eastAsia="Sylfaen" w:hAnsi="Sylfaen"/>
          <w:sz w:val="16"/>
        </w:rPr>
        <w:t xml:space="preserve">, როგორც სისხლის მიმოქცევის სისტემის ტუმბო. </w:t>
      </w:r>
      <w:proofErr w:type="gramStart"/>
      <w:r>
        <w:rPr>
          <w:rFonts w:ascii="Sylfaen" w:eastAsia="Sylfaen" w:hAnsi="Sylfaen"/>
          <w:sz w:val="16"/>
        </w:rPr>
        <w:t>სისხლის</w:t>
      </w:r>
      <w:proofErr w:type="gramEnd"/>
      <w:r>
        <w:rPr>
          <w:rFonts w:ascii="Sylfaen" w:eastAsia="Sylfaen" w:hAnsi="Sylfaen"/>
          <w:sz w:val="16"/>
        </w:rPr>
        <w:t xml:space="preserve"> წნევის რეგულაცია და ვარჯიშის მნიშვნელობა. </w:t>
      </w:r>
      <w:proofErr w:type="gramStart"/>
      <w:r>
        <w:rPr>
          <w:rFonts w:ascii="Sylfaen" w:eastAsia="Sylfaen" w:hAnsi="Sylfaen"/>
          <w:sz w:val="16"/>
        </w:rPr>
        <w:t>გული</w:t>
      </w:r>
      <w:proofErr w:type="gramEnd"/>
      <w:r>
        <w:rPr>
          <w:rFonts w:ascii="Sylfaen" w:eastAsia="Sylfaen" w:hAnsi="Sylfaen"/>
          <w:sz w:val="16"/>
        </w:rPr>
        <w:t xml:space="preserve"> (აგებულება, ცირკულაცია, აორტა, ღრუ ვენები, ფილტვის არტერია და ვენა, წინაგული, პარკუჭი). </w:t>
      </w:r>
      <w:proofErr w:type="gramStart"/>
      <w:r>
        <w:rPr>
          <w:rFonts w:ascii="Sylfaen" w:eastAsia="Sylfaen" w:hAnsi="Sylfaen"/>
          <w:sz w:val="16"/>
        </w:rPr>
        <w:t>გულის</w:t>
      </w:r>
      <w:proofErr w:type="gramEnd"/>
      <w:r>
        <w:rPr>
          <w:rFonts w:ascii="Sylfaen" w:eastAsia="Sylfaen" w:hAnsi="Sylfaen"/>
          <w:sz w:val="16"/>
        </w:rPr>
        <w:t xml:space="preserve"> მუშაობა. </w:t>
      </w:r>
      <w:proofErr w:type="gramStart"/>
      <w:r>
        <w:rPr>
          <w:rFonts w:ascii="Sylfaen" w:eastAsia="Sylfaen" w:hAnsi="Sylfaen"/>
          <w:sz w:val="16"/>
        </w:rPr>
        <w:t>კორონარული</w:t>
      </w:r>
      <w:proofErr w:type="gramEnd"/>
      <w:r>
        <w:rPr>
          <w:rFonts w:ascii="Sylfaen" w:eastAsia="Sylfaen" w:hAnsi="Sylfaen"/>
          <w:sz w:val="16"/>
        </w:rPr>
        <w:t xml:space="preserve"> მომარაგების დარღვევა.</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9158DB" w:rsidRDefault="009158DB" w:rsidP="009158DB">
      <w:pPr>
        <w:rPr>
          <w:rFonts w:ascii="Sylfaen" w:hAnsi="Sylfaen"/>
          <w:lang w:val="ka-GE"/>
        </w:rPr>
      </w:pPr>
      <w:proofErr w:type="gramStart"/>
      <w:r>
        <w:rPr>
          <w:rFonts w:ascii="Sylfaen" w:eastAsia="Sylfaen" w:hAnsi="Sylfaen"/>
          <w:b/>
          <w:sz w:val="16"/>
        </w:rPr>
        <w:t>მოძრაობა</w:t>
      </w:r>
      <w:proofErr w:type="gramEnd"/>
      <w:r>
        <w:rPr>
          <w:rFonts w:ascii="Sylfaen" w:eastAsia="Sylfaen" w:hAnsi="Sylfaen"/>
          <w:b/>
          <w:sz w:val="16"/>
        </w:rPr>
        <w:t xml:space="preserve">. </w:t>
      </w:r>
      <w:proofErr w:type="gramStart"/>
      <w:r>
        <w:rPr>
          <w:rFonts w:ascii="Sylfaen" w:eastAsia="Sylfaen" w:hAnsi="Sylfaen"/>
          <w:sz w:val="16"/>
        </w:rPr>
        <w:t>ჩონჩხი</w:t>
      </w:r>
      <w:proofErr w:type="gramEnd"/>
      <w:r>
        <w:rPr>
          <w:rFonts w:ascii="Sylfaen" w:eastAsia="Sylfaen" w:hAnsi="Sylfaen"/>
          <w:sz w:val="16"/>
        </w:rPr>
        <w:t xml:space="preserve">, ჩონჩხის ძვლების შეთანხმებული მოქმედება, კუნთების შეკუმშვა და ენერგია.  </w:t>
      </w:r>
      <w:proofErr w:type="gramStart"/>
      <w:r>
        <w:rPr>
          <w:rFonts w:ascii="Sylfaen" w:eastAsia="Sylfaen" w:hAnsi="Sylfaen"/>
          <w:sz w:val="16"/>
        </w:rPr>
        <w:t>მოძრაობა</w:t>
      </w:r>
      <w:proofErr w:type="gramEnd"/>
      <w:r>
        <w:rPr>
          <w:rFonts w:ascii="Sylfaen" w:eastAsia="Sylfaen" w:hAnsi="Sylfaen"/>
          <w:sz w:val="16"/>
        </w:rPr>
        <w:t xml:space="preserve"> ჰაერში, მოძრაობა</w:t>
      </w:r>
      <w:r>
        <w:rPr>
          <w:rFonts w:ascii="Sylfaen" w:eastAsia="Sylfaen" w:hAnsi="Sylfaen"/>
          <w:sz w:val="16"/>
          <w:lang w:val="ka-GE"/>
        </w:rPr>
        <w:t xml:space="preserve"> </w:t>
      </w:r>
      <w:r>
        <w:rPr>
          <w:rFonts w:ascii="Sylfaen" w:eastAsia="Sylfaen" w:hAnsi="Sylfaen"/>
          <w:sz w:val="16"/>
        </w:rPr>
        <w:t>წყალში.</w:t>
      </w:r>
    </w:p>
    <w:p w:rsidR="009158DB" w:rsidRDefault="009158DB">
      <w:pPr>
        <w:rPr>
          <w:rFonts w:ascii="Sylfaen" w:hAnsi="Sylfaen"/>
          <w:lang w:val="ka-GE"/>
        </w:rPr>
      </w:pP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240" w:after="0"/>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shd w:val="clear" w:color="auto" w:fill="DAEEF3"/>
        </w:rPr>
      </w:pPr>
      <w:r>
        <w:rPr>
          <w:rFonts w:ascii="Sylfaen" w:eastAsia="Sylfaen" w:hAnsi="Sylfaen"/>
          <w:b/>
          <w:sz w:val="16"/>
          <w:shd w:val="clear" w:color="auto" w:fill="DAEEF3"/>
        </w:rPr>
        <w:t>XI კლასი</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 xml:space="preserve">ბიოლოგია </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Sylfaen" w:eastAsia="Sylfaen" w:hAnsi="Sylfaen"/>
          <w:b/>
          <w:sz w:val="16"/>
        </w:rPr>
      </w:pPr>
      <w:r>
        <w:rPr>
          <w:rFonts w:ascii="Sylfaen" w:eastAsia="Sylfaen" w:hAnsi="Sylfaen"/>
          <w:b/>
          <w:sz w:val="16"/>
        </w:rPr>
        <w:t>სტანდარტი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r>
        <w:rPr>
          <w:rFonts w:ascii="Sylfaen" w:eastAsia="Sylfaen" w:hAnsi="Sylfaen"/>
          <w:b/>
          <w:sz w:val="16"/>
        </w:rPr>
        <w:t>წლის ბოლოს მისაღწევი შედეგები  მიმართულებების მიხედვით: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48"/>
        <w:gridCol w:w="4723"/>
      </w:tblGrid>
      <w:tr w:rsidR="009158DB" w:rsidTr="0024547B">
        <w:tblPrEx>
          <w:tblCellMar>
            <w:top w:w="0" w:type="dxa"/>
            <w:bottom w:w="0" w:type="dxa"/>
          </w:tblCellMar>
        </w:tblPrEx>
        <w:trPr>
          <w:trHeight w:val="310"/>
        </w:trPr>
        <w:tc>
          <w:tcPr>
            <w:tcW w:w="4848"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center"/>
              <w:rPr>
                <w:rFonts w:ascii="Sylfaen" w:eastAsia="Sylfaen" w:hAnsi="Sylfaen"/>
                <w:b/>
                <w:sz w:val="16"/>
              </w:rPr>
            </w:pPr>
            <w:r>
              <w:rPr>
                <w:rFonts w:ascii="Sylfaen" w:eastAsia="Sylfaen" w:hAnsi="Sylfaen"/>
                <w:b/>
                <w:sz w:val="16"/>
              </w:rPr>
              <w:t>მეცნიერული კვლევა-ძიება</w:t>
            </w:r>
          </w:p>
        </w:tc>
        <w:tc>
          <w:tcPr>
            <w:tcW w:w="4723"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center"/>
              <w:rPr>
                <w:rFonts w:ascii="Sylfaen" w:eastAsia="Sylfaen" w:hAnsi="Sylfaen"/>
                <w:b/>
                <w:sz w:val="16"/>
              </w:rPr>
            </w:pPr>
            <w:r>
              <w:rPr>
                <w:rFonts w:ascii="Sylfaen" w:eastAsia="Sylfaen" w:hAnsi="Sylfaen"/>
                <w:b/>
                <w:sz w:val="16"/>
              </w:rPr>
              <w:t>ცოცხალი სამყარო</w:t>
            </w:r>
          </w:p>
        </w:tc>
      </w:tr>
      <w:tr w:rsidR="009158DB" w:rsidTr="0024547B">
        <w:tblPrEx>
          <w:tblCellMar>
            <w:top w:w="0" w:type="dxa"/>
            <w:bottom w:w="0" w:type="dxa"/>
          </w:tblCellMar>
        </w:tblPrEx>
        <w:trPr>
          <w:trHeight w:val="78"/>
        </w:trPr>
        <w:tc>
          <w:tcPr>
            <w:tcW w:w="4848"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sz w:val="16"/>
              </w:rPr>
            </w:pPr>
            <w:proofErr w:type="gramStart"/>
            <w:r>
              <w:rPr>
                <w:rFonts w:ascii="Sylfaen" w:eastAsia="Sylfaen" w:hAnsi="Sylfaen"/>
                <w:b/>
                <w:sz w:val="16"/>
              </w:rPr>
              <w:t>კვლ.XI.1.</w:t>
            </w:r>
            <w:r>
              <w:rPr>
                <w:rFonts w:ascii="Sylfaen" w:eastAsia="Sylfaen" w:hAnsi="Sylfaen"/>
                <w:sz w:val="16"/>
              </w:rPr>
              <w:t>მოსწავლეს</w:t>
            </w:r>
            <w:proofErr w:type="gramEnd"/>
            <w:r>
              <w:rPr>
                <w:rFonts w:ascii="Sylfaen" w:eastAsia="Sylfaen" w:hAnsi="Sylfaen"/>
                <w:sz w:val="16"/>
              </w:rPr>
              <w:t xml:space="preserve"> შეუძლია განსაზღვროს კვლევის საგანი და კვლევის ეტაპები. </w:t>
            </w:r>
          </w:p>
          <w:p w:rsidR="009158DB" w:rsidRDefault="009158DB" w:rsidP="0024547B">
            <w:pPr>
              <w:pStyle w:val="BodyTextIndent2"/>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left="0"/>
              <w:rPr>
                <w:rFonts w:ascii="Sylfaen" w:eastAsia="Sylfaen" w:hAnsi="Sylfaen"/>
                <w:b/>
                <w:strike/>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proofErr w:type="gramStart"/>
            <w:r>
              <w:rPr>
                <w:rFonts w:ascii="Sylfaen" w:eastAsia="Sylfaen" w:hAnsi="Sylfaen"/>
                <w:b/>
                <w:sz w:val="16"/>
              </w:rPr>
              <w:t>კვლ.XI.2.</w:t>
            </w:r>
            <w:r>
              <w:rPr>
                <w:rFonts w:ascii="Sylfaen" w:eastAsia="Sylfaen" w:hAnsi="Sylfaen"/>
                <w:sz w:val="16"/>
              </w:rPr>
              <w:t>მოსწავლეს</w:t>
            </w:r>
            <w:proofErr w:type="gramEnd"/>
            <w:r>
              <w:rPr>
                <w:rFonts w:ascii="Sylfaen" w:eastAsia="Sylfaen" w:hAnsi="Sylfaen"/>
                <w:sz w:val="16"/>
              </w:rPr>
              <w:t xml:space="preserve"> შეუძლია კვლევითი   პროცედურის განხორციელება/ მონაცემების აღრიცხვა.</w:t>
            </w:r>
          </w:p>
          <w:p w:rsidR="009158DB" w:rsidRDefault="009158DB" w:rsidP="002454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b/>
                <w:sz w:val="16"/>
              </w:rPr>
              <w:t>კვლ.XI.3.</w:t>
            </w:r>
            <w:r>
              <w:rPr>
                <w:rFonts w:ascii="Sylfaen" w:eastAsia="Sylfaen" w:hAnsi="Sylfaen"/>
                <w:sz w:val="16"/>
              </w:rPr>
              <w:t>მოსწავლეს შეუძლია მონაცემთა წარმოდგენა სხვადასხვა საკომუნიკაციო  საშუალების გამოყენებით.</w:t>
            </w:r>
          </w:p>
          <w:p w:rsidR="009158DB" w:rsidRDefault="009158DB" w:rsidP="0024547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Sylfaen" w:eastAsia="Sylfaen" w:hAnsi="Sylfaen"/>
                <w:b/>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b/>
                <w:sz w:val="16"/>
              </w:rPr>
              <w:t>კვლ.XI.4.</w:t>
            </w:r>
            <w:r>
              <w:rPr>
                <w:rFonts w:ascii="Sylfaen" w:eastAsia="Sylfaen" w:hAnsi="Sylfaen"/>
                <w:sz w:val="16"/>
              </w:rPr>
              <w:t>მოსწავლეს შეუძლია  მონაცემთა ანალიზი და შეფასება.</w:t>
            </w:r>
          </w:p>
          <w:p w:rsidR="009158DB" w:rsidRDefault="009158DB" w:rsidP="002454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sz w:val="16"/>
              </w:rPr>
            </w:pPr>
          </w:p>
        </w:tc>
        <w:tc>
          <w:tcPr>
            <w:tcW w:w="4723" w:type="dxa"/>
            <w:tcBorders>
              <w:top w:val="single" w:sz="4" w:space="0" w:color="auto"/>
              <w:left w:val="single" w:sz="4" w:space="0" w:color="auto"/>
              <w:bottom w:val="single" w:sz="4" w:space="0" w:color="auto"/>
              <w:right w:val="single" w:sz="4" w:space="0" w:color="auto"/>
            </w:tcBorders>
          </w:tcPr>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sz w:val="16"/>
              </w:rPr>
            </w:pPr>
            <w:proofErr w:type="gramStart"/>
            <w:r>
              <w:rPr>
                <w:rFonts w:ascii="Sylfaen" w:eastAsia="Sylfaen" w:hAnsi="Sylfaen"/>
                <w:b/>
                <w:sz w:val="16"/>
              </w:rPr>
              <w:lastRenderedPageBreak/>
              <w:t>ბიოლ.X1.5.</w:t>
            </w:r>
            <w:r>
              <w:rPr>
                <w:rFonts w:ascii="Sylfaen" w:eastAsia="Sylfaen" w:hAnsi="Sylfaen"/>
                <w:sz w:val="16"/>
              </w:rPr>
              <w:t>მოსწავლეს</w:t>
            </w:r>
            <w:proofErr w:type="gramEnd"/>
            <w:r>
              <w:rPr>
                <w:rFonts w:ascii="Sylfaen" w:eastAsia="Sylfaen" w:hAnsi="Sylfaen"/>
                <w:sz w:val="16"/>
              </w:rPr>
              <w:t xml:space="preserve"> შეუძლია დაახასიათოს ორგანიზმთა გამრავლების  და     ინდივიდური განვითარების ფორმები.</w:t>
            </w:r>
          </w:p>
          <w:p w:rsidR="009158DB" w:rsidRDefault="009158DB" w:rsidP="0024547B">
            <w:pPr>
              <w:tabs>
                <w:tab w:val="left" w:pos="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32" w:hanging="32"/>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sz w:val="16"/>
              </w:rPr>
            </w:pPr>
            <w:proofErr w:type="gramStart"/>
            <w:r>
              <w:rPr>
                <w:rFonts w:ascii="Sylfaen" w:eastAsia="Sylfaen" w:hAnsi="Sylfaen"/>
                <w:b/>
                <w:sz w:val="16"/>
              </w:rPr>
              <w:t>ბიოლ.XI.6</w:t>
            </w:r>
            <w:proofErr w:type="gramEnd"/>
            <w:r>
              <w:rPr>
                <w:rFonts w:ascii="Sylfaen" w:eastAsia="Sylfaen" w:hAnsi="Sylfaen"/>
                <w:b/>
                <w:sz w:val="16"/>
              </w:rPr>
              <w:t xml:space="preserve">. </w:t>
            </w:r>
            <w:r>
              <w:rPr>
                <w:rFonts w:ascii="Sylfaen" w:eastAsia="Sylfaen" w:hAnsi="Sylfaen"/>
                <w:sz w:val="16"/>
              </w:rPr>
              <w:t xml:space="preserve">მოსწავლეს შეუძლია  ჩამოაყალიბოს მემკვიდრეობითობის კანონები და იმსჯელოს </w:t>
            </w:r>
            <w:r>
              <w:rPr>
                <w:rFonts w:ascii="Sylfaen" w:eastAsia="Sylfaen" w:hAnsi="Sylfaen"/>
                <w:sz w:val="16"/>
              </w:rPr>
              <w:lastRenderedPageBreak/>
              <w:t>ცვალებადობის  ფორმებზე.</w:t>
            </w:r>
          </w:p>
          <w:p w:rsidR="009158DB" w:rsidRDefault="009158DB" w:rsidP="0024547B">
            <w:pPr>
              <w:tabs>
                <w:tab w:val="left" w:pos="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32" w:hanging="2"/>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sz w:val="16"/>
              </w:rPr>
            </w:pPr>
            <w:proofErr w:type="gramStart"/>
            <w:r>
              <w:rPr>
                <w:rFonts w:ascii="Sylfaen" w:eastAsia="Sylfaen" w:hAnsi="Sylfaen"/>
                <w:b/>
                <w:sz w:val="16"/>
              </w:rPr>
              <w:t>ბიოლ.XI.7.</w:t>
            </w:r>
            <w:r>
              <w:rPr>
                <w:rFonts w:ascii="Sylfaen" w:eastAsia="Sylfaen" w:hAnsi="Sylfaen"/>
                <w:sz w:val="16"/>
              </w:rPr>
              <w:t>მოსწავლეს</w:t>
            </w:r>
            <w:proofErr w:type="gramEnd"/>
            <w:r>
              <w:rPr>
                <w:rFonts w:ascii="Sylfaen" w:eastAsia="Sylfaen" w:hAnsi="Sylfaen"/>
                <w:sz w:val="16"/>
              </w:rPr>
              <w:t xml:space="preserve"> შეუძლია გამოიყენოს ევოლუციის კონცეფცია ორგანული სამყაროს მრავალფეროვნების და  მასში მიმდინარე ცვლილებების ასახსნელად.</w:t>
            </w:r>
          </w:p>
          <w:p w:rsidR="009158DB" w:rsidRDefault="009158DB" w:rsidP="0024547B">
            <w:pPr>
              <w:tabs>
                <w:tab w:val="left" w:pos="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32" w:hanging="32"/>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sz w:val="16"/>
              </w:rPr>
            </w:pPr>
            <w:proofErr w:type="gramStart"/>
            <w:r>
              <w:rPr>
                <w:rFonts w:ascii="Sylfaen" w:eastAsia="Sylfaen" w:hAnsi="Sylfaen"/>
                <w:b/>
                <w:sz w:val="16"/>
              </w:rPr>
              <w:t>ბიოლ.XI.8.</w:t>
            </w:r>
            <w:r>
              <w:rPr>
                <w:rFonts w:ascii="Sylfaen" w:eastAsia="Sylfaen" w:hAnsi="Sylfaen"/>
                <w:sz w:val="16"/>
              </w:rPr>
              <w:t>მოსწავლეს</w:t>
            </w:r>
            <w:proofErr w:type="gramEnd"/>
            <w:r>
              <w:rPr>
                <w:rFonts w:ascii="Sylfaen" w:eastAsia="Sylfaen" w:hAnsi="Sylfaen"/>
                <w:sz w:val="16"/>
              </w:rPr>
              <w:t xml:space="preserve"> შეუძლია დაახასიათოს ეკოსისტემაში მიმდინარე ნივთიერებათა მიმოქცევის და ენერგიის ცვლის პროცესები.</w:t>
            </w:r>
          </w:p>
          <w:p w:rsidR="009158DB" w:rsidRDefault="009158DB" w:rsidP="0024547B">
            <w:pPr>
              <w:tabs>
                <w:tab w:val="left" w:pos="32"/>
                <w:tab w:val="left" w:pos="720"/>
                <w:tab w:val="left" w:pos="2860"/>
                <w:tab w:val="left" w:pos="3540"/>
                <w:tab w:val="left" w:pos="4248"/>
                <w:tab w:val="left" w:pos="4956"/>
                <w:tab w:val="left" w:pos="5664"/>
                <w:tab w:val="left" w:pos="6372"/>
                <w:tab w:val="left" w:pos="7080"/>
                <w:tab w:val="left" w:pos="7788"/>
                <w:tab w:val="left" w:pos="8496"/>
                <w:tab w:val="left" w:pos="9204"/>
                <w:tab w:val="left" w:pos="9912"/>
                <w:tab w:val="left" w:pos="10620"/>
              </w:tabs>
              <w:spacing w:after="0"/>
              <w:ind w:left="32" w:hanging="32"/>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sz w:val="16"/>
              </w:rPr>
            </w:pPr>
            <w:proofErr w:type="gramStart"/>
            <w:r>
              <w:rPr>
                <w:rFonts w:ascii="Sylfaen" w:eastAsia="Sylfaen" w:hAnsi="Sylfaen"/>
                <w:b/>
                <w:sz w:val="16"/>
              </w:rPr>
              <w:t>ბიოლ.XI.9.</w:t>
            </w:r>
            <w:r>
              <w:rPr>
                <w:rFonts w:ascii="Sylfaen" w:eastAsia="Sylfaen" w:hAnsi="Sylfaen"/>
                <w:sz w:val="16"/>
              </w:rPr>
              <w:t>მოსწავლეს</w:t>
            </w:r>
            <w:proofErr w:type="gramEnd"/>
            <w:r>
              <w:rPr>
                <w:rFonts w:ascii="Sylfaen" w:eastAsia="Sylfaen" w:hAnsi="Sylfaen"/>
                <w:sz w:val="16"/>
              </w:rPr>
              <w:t xml:space="preserve"> შეუძლია დაასაბუთოს ეკოლოგიური ფაქტორების მნიშვნელობა ეკოსისტემების ფორმირებისათვის და იმსჯელოს გარემოსდაცვით პრობლემებზე.</w:t>
            </w:r>
          </w:p>
          <w:p w:rsidR="009158DB" w:rsidRDefault="009158DB" w:rsidP="0024547B">
            <w:pPr>
              <w:tabs>
                <w:tab w:val="left" w:pos="32"/>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ind w:left="32" w:hanging="32"/>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sz w:val="16"/>
              </w:rPr>
            </w:pPr>
            <w:proofErr w:type="gramStart"/>
            <w:r>
              <w:rPr>
                <w:rFonts w:ascii="Sylfaen" w:eastAsia="Sylfaen" w:hAnsi="Sylfaen"/>
                <w:b/>
                <w:sz w:val="16"/>
              </w:rPr>
              <w:t>ბიოლ.XI.10.</w:t>
            </w:r>
            <w:r>
              <w:rPr>
                <w:rFonts w:ascii="Sylfaen" w:eastAsia="Sylfaen" w:hAnsi="Sylfaen"/>
                <w:sz w:val="16"/>
              </w:rPr>
              <w:t>მოსწავლეს</w:t>
            </w:r>
            <w:proofErr w:type="gramEnd"/>
            <w:r>
              <w:rPr>
                <w:rFonts w:ascii="Sylfaen" w:eastAsia="Sylfaen" w:hAnsi="Sylfaen"/>
                <w:sz w:val="16"/>
              </w:rPr>
              <w:t xml:space="preserve"> შეუძლია იმსჯელოს ადამიანის ყოფისათვის მიკროორგანიზმების სასარგებლო და საზიანო თვისებების მნიშვნელობაზე.</w:t>
            </w:r>
          </w:p>
        </w:tc>
      </w:tr>
    </w:tbl>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წლის ბოლოს მისაღწევი შედეგები და ინდიკატორები: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D9D9D9"/>
        </w:rPr>
      </w:pPr>
      <w:r>
        <w:rPr>
          <w:rFonts w:ascii="Sylfaen" w:eastAsia="Sylfaen" w:hAnsi="Sylfaen"/>
          <w:b/>
          <w:sz w:val="16"/>
          <w:shd w:val="clear" w:color="auto" w:fill="D9D9D9"/>
        </w:rPr>
        <w:t>მიმართულება:  მეცნიერული კვლევა-ძიება</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60"/>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Sylfaen" w:eastAsia="Sylfaen" w:hAnsi="Sylfaen"/>
          <w:sz w:val="16"/>
        </w:rPr>
      </w:pPr>
      <w:proofErr w:type="gramStart"/>
      <w:r>
        <w:rPr>
          <w:rFonts w:ascii="Sylfaen" w:eastAsia="Sylfaen" w:hAnsi="Sylfaen"/>
          <w:b/>
          <w:sz w:val="16"/>
        </w:rPr>
        <w:t>კვლ.XI.1.მოსწავლეს</w:t>
      </w:r>
      <w:proofErr w:type="gramEnd"/>
      <w:r>
        <w:rPr>
          <w:rFonts w:ascii="Sylfaen" w:eastAsia="Sylfaen" w:hAnsi="Sylfaen"/>
          <w:b/>
          <w:sz w:val="16"/>
        </w:rPr>
        <w:t xml:space="preserve"> შეუძლია განსაზღვროს კვლევის საგანი და კვლევის ეტაპები.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და აყალიბებს კვლევის მიზანს;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შესაბამისი ინფორმაციის  მოძიების წყაროებს;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 გამოთქვამს არგუმენტირებულ   მოსაზრებას/ვარაუდს;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მონაცემების  მოპოვების გზებს (</w:t>
      </w:r>
      <w:r>
        <w:rPr>
          <w:rFonts w:ascii="Sylfaen" w:eastAsia="Sylfaen" w:hAnsi="Sylfaen"/>
          <w:i/>
          <w:sz w:val="16"/>
        </w:rPr>
        <w:t>მაგ., ცდით, საველე სამუშაოს ჩატარებით, გამოკითხვით, საკითხის ირგვლივ ლიტერატურის მოძიებით</w:t>
      </w:r>
      <w:r>
        <w:rPr>
          <w:rFonts w:ascii="Sylfaen" w:eastAsia="Sylfaen" w:hAnsi="Sylfaen"/>
          <w:sz w:val="16"/>
        </w:rPr>
        <w:t>);</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განარჩევს მუდმივ და ცვლად (დამოკიდებულ, დამოუკიდებელ) პარამეტრებს;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კვლევის პირობებს და  ჩატარების ეტაპებს;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არჩევს სათანადო ხელსაწყოებს/აღჭურვილობას/ინსტრუმენტებს, ასაბუთებს არჩევანს;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განსაზღვრავს მონაცემების აღრიცხვის ფორმებს (ცხრილები, გრაფიკები, სიები, ფოტოები, ჩანაწერები).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კვლ.XI.2.მოსწავლეს</w:t>
      </w:r>
      <w:proofErr w:type="gramEnd"/>
      <w:r>
        <w:rPr>
          <w:rFonts w:ascii="Sylfaen" w:eastAsia="Sylfaen" w:hAnsi="Sylfaen"/>
          <w:b/>
          <w:sz w:val="16"/>
        </w:rPr>
        <w:t xml:space="preserve"> შეუძლია კვლევითი   პროცედურის განხორციელება/ მონაცემების აღრიცხვა.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მოიძიებს და  აანალიზებს შესაბამის ინფორმაციას;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შესაბამის მასალას ან/და აღჭურვილობას და ატარებს დაგეგმილ ცდას უსაფრთხოების წესების დაცვით;</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აწარმოებს  დაკვირვებას და/ან გაზომვებს,  იღებს სარწმუნო მონაცემებს;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გეგმავს და ატარებს საკონტროლო ცდას;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აკვირდება, ზომავს,  იყენებს ინფორმაციულ-საკომუნიკაციო საშუალებებს მონაცემების სათანადო სიზუსტით  რეგისტრირებისთვის (</w:t>
      </w:r>
      <w:r>
        <w:rPr>
          <w:rFonts w:ascii="Sylfaen" w:eastAsia="Sylfaen" w:hAnsi="Sylfaen"/>
          <w:i/>
          <w:sz w:val="16"/>
        </w:rPr>
        <w:t>მაგ., დროის მონაკვეთში ცვლადების მნიშვნელობების აღრიცხვა);</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სათანადო წესებს საკუთარი და სხვათა უსაფრთხოების უზრუნველსაყოფად.  </w:t>
      </w:r>
    </w:p>
    <w:p w:rsidR="009158DB" w:rsidRDefault="009158DB" w:rsidP="009158D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ind w:left="0"/>
        <w:jc w:val="both"/>
        <w:rPr>
          <w:rFonts w:ascii="Sylfaen" w:eastAsia="Sylfaen" w:hAnsi="Sylfaen"/>
          <w:b/>
          <w:sz w:val="16"/>
        </w:rPr>
      </w:pPr>
    </w:p>
    <w:p w:rsidR="009158DB" w:rsidRDefault="009158DB" w:rsidP="009158D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Sylfaen" w:eastAsia="Sylfaen" w:hAnsi="Sylfaen"/>
          <w:b/>
          <w:sz w:val="16"/>
        </w:rPr>
      </w:pPr>
    </w:p>
    <w:p w:rsidR="009158DB" w:rsidRDefault="009158DB" w:rsidP="009158D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rPr>
          <w:rFonts w:ascii="Sylfaen" w:eastAsia="Sylfaen" w:hAnsi="Sylfaen"/>
          <w:b/>
          <w:sz w:val="16"/>
        </w:rPr>
      </w:pPr>
      <w:proofErr w:type="gramStart"/>
      <w:r>
        <w:rPr>
          <w:rFonts w:ascii="Sylfaen" w:eastAsia="Sylfaen" w:hAnsi="Sylfaen"/>
          <w:b/>
          <w:sz w:val="16"/>
        </w:rPr>
        <w:t>კვლ.XI.3.მოსწავლეს</w:t>
      </w:r>
      <w:proofErr w:type="gramEnd"/>
      <w:r>
        <w:rPr>
          <w:rFonts w:ascii="Sylfaen" w:eastAsia="Sylfaen" w:hAnsi="Sylfaen"/>
          <w:b/>
          <w:sz w:val="16"/>
        </w:rPr>
        <w:t xml:space="preserve"> შეუძლია მონაცემთა წარმოდგენა სხვადასხვა საკომუნიკაციო  საშუალების  გამოყენებით.</w:t>
      </w:r>
    </w:p>
    <w:p w:rsidR="009158DB" w:rsidRDefault="009158DB" w:rsidP="009158DB">
      <w:pPr>
        <w:pStyle w:val="ListParagraph"/>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ind w:left="0" w:firstLine="1500"/>
        <w:jc w:val="both"/>
        <w:rPr>
          <w:rFonts w:ascii="Sylfaen" w:eastAsia="Sylfaen" w:hAnsi="Sylfaen"/>
          <w:b/>
          <w:sz w:val="16"/>
        </w:rPr>
      </w:pP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 xml:space="preserve">შედეგი  თვალსაჩინოა, თუ მოსწავლე: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სხვადასხვა ხერხს  (დიაგრამებს, ცხრილებს, გრაფიკებს, სიებს) მონაცემთა წარმოსადგენად;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 xml:space="preserve">იყენებს საინფორმაციო-საკომუნიკაციო ტექნოლოგიებს თვისებრივი და რაოდენობრივი მონაცემების დასამუშავებლად და წარმოსადგენად. </w:t>
      </w:r>
    </w:p>
    <w:p w:rsidR="009158DB" w:rsidRDefault="009158DB" w:rsidP="009158DB">
      <w:pPr>
        <w:pStyle w:val="ListParagraph"/>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p>
    <w:p w:rsidR="009158DB" w:rsidRDefault="009158DB" w:rsidP="009158DB">
      <w:pPr>
        <w:pStyle w:val="ListParagraph"/>
        <w:widowControl w:val="0"/>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p>
    <w:p w:rsidR="009158DB" w:rsidRDefault="009158DB" w:rsidP="009158DB">
      <w:pPr>
        <w:pStyle w:val="ListParagraph"/>
        <w:widowControl w:val="0"/>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240"/>
        <w:jc w:val="both"/>
        <w:rPr>
          <w:rFonts w:ascii="Sylfaen" w:eastAsia="Sylfaen" w:hAnsi="Sylfaen"/>
          <w:b/>
          <w:i/>
          <w:sz w:val="16"/>
        </w:rPr>
      </w:pPr>
      <w:r>
        <w:rPr>
          <w:rFonts w:ascii="Sylfaen" w:eastAsia="Sylfaen" w:hAnsi="Sylfaen"/>
          <w:b/>
          <w:sz w:val="16"/>
        </w:rPr>
        <w:t xml:space="preserve">კვლ.XI.4.მოსწავლეს შეუძლია </w:t>
      </w:r>
      <w:r>
        <w:rPr>
          <w:rFonts w:ascii="Sylfaen" w:eastAsia="Sylfaen" w:hAnsi="Sylfaen"/>
          <w:sz w:val="16"/>
        </w:rPr>
        <w:t xml:space="preserve"> </w:t>
      </w:r>
      <w:r>
        <w:rPr>
          <w:rFonts w:ascii="Sylfaen" w:eastAsia="Sylfaen" w:hAnsi="Sylfaen"/>
          <w:b/>
          <w:sz w:val="16"/>
        </w:rPr>
        <w:t>მონაცემთა ანალიზი და შეფასება.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დიაგრამებს, ცხრილებს და გრაფიკებს მონაცემებს ან ცვლადებს შორის დამოკიდებულების აღსაწერად;</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აანალიზებს მონაცემებს </w:t>
      </w:r>
      <w:r>
        <w:rPr>
          <w:rFonts w:ascii="Sylfaen" w:eastAsia="Sylfaen" w:hAnsi="Sylfaen"/>
          <w:i/>
          <w:sz w:val="16"/>
        </w:rPr>
        <w:t>(მაგ., საშუალო არითმეტიკული სიდიდის და საშუალოდან გადახრების დადგენა</w:t>
      </w:r>
      <w:r>
        <w:rPr>
          <w:rFonts w:ascii="Sylfaen" w:eastAsia="Sylfaen" w:hAnsi="Sylfaen"/>
          <w:sz w:val="16"/>
        </w:rPr>
        <w:t xml:space="preserve">), საჭიროების შემთხვევაში,  საკონტროლო ცდის შედეგების გათვალისწინებით,  გამოიტანს დასკვნებს;  </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განიხილავს, საკმარისია თუ არა მონაცემები (რაოდენობრივად და თვისებრივად) გამოთქმული ვარაუდის  დასადასტურებლად ან დასკვნის გამოსატანად;</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ადარებს  დასკვნებს გამოთქმულ ვარაუდს, განსხვავების შემთხვევაში ხსნის მიზეზებს;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განიხილავს  დაკვირვებისა  და გაზომვების დროს  გამოვლენილ  მოულოდნელობებს,  ცდილობს მათ  ახსნას;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აფასებს, იძლევა თუ არა გამოტანილი დასკვნები მორიგი ვარაუდის გამოთქმის საშუალებას;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საჭიროების შემთხვევაში გეგმავს მომავალ ცდას;</w:t>
      </w:r>
    </w:p>
    <w:p w:rsidR="009158DB" w:rsidRDefault="009158DB" w:rsidP="009158DB">
      <w:pPr>
        <w:pStyle w:val="ListParagraph"/>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შეიმუშავებს გამოყენებული მეთოდების  დახვეწის გზებს. </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C0C0C0"/>
        </w:rPr>
      </w:pPr>
    </w:p>
    <w:p w:rsidR="009158DB" w:rsidRDefault="009158DB" w:rsidP="009158DB">
      <w:pPr>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D9D9D9"/>
        </w:rPr>
      </w:pPr>
      <w:r>
        <w:rPr>
          <w:rFonts w:ascii="Sylfaen" w:eastAsia="Sylfaen" w:hAnsi="Sylfaen"/>
          <w:b/>
          <w:sz w:val="16"/>
          <w:shd w:val="clear" w:color="auto" w:fill="D9D9D9"/>
        </w:rPr>
        <w:t>მიმართულება: ცოცხალი სამყარო</w:t>
      </w:r>
    </w:p>
    <w:p w:rsidR="009158DB" w:rsidRDefault="009158DB" w:rsidP="009158D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ascii="Sylfaen" w:eastAsia="Sylfaen" w:hAnsi="Sylfaen"/>
          <w:b/>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ბიოლ.XI.5.მოსწავლეს</w:t>
      </w:r>
      <w:proofErr w:type="gramEnd"/>
      <w:r>
        <w:rPr>
          <w:rFonts w:ascii="Sylfaen" w:eastAsia="Sylfaen" w:hAnsi="Sylfaen"/>
          <w:b/>
          <w:sz w:val="16"/>
        </w:rPr>
        <w:t xml:space="preserve"> შეუძლია დაახასიათოს ორგანიზმთა გამრავლების  და ინდივიდური განვითარების ფორმები.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ქმნის მარტივ მოდელებს უჯრედში მიმდინარე მატრიცული სინთეზის რეაქციების სადემონსტრაციოდ, მსჯელობს მათი მნიშვნელობის შესახებ;</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 xml:space="preserve">იყენებს/ადგენს სქემატურ მოდელს და მსჯელობს მიტოზის როლზე შემდგომ თაობაში კარიოტიპის მუდმივობის შენარჩუნებაში;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ადარებს ერთმანეთს უსქესო და სქესობრივი გამრავლების ფორმებს და მსჯელობს თითოეულის დროს მემკვიდრეობისთვის გენეტიკური მასალის თავისებურებაზე;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იყენებს/ადგენს მეიოზის სქემატურ მოდელს და აკავშირებს  ქრომოსომების და მათი უბნების განაწილებას   გენეტიკურ ცვალებადობასთან;</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სინათლის მიკროსკოპით (ან ელექტრონულ ფორმატში) აკვირდება უჯრედებს გაყოფის პროცესში და ამოიცნობს მიტოზის თითოეულ ფაზას;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განიხილავს დნმ-ს კოდს და ახასიათებს გენს, როგორც დნმ-ის მონაკვეთს, რომელიც კონკრეტული ცილის სინთეზს განსაზღვრავს;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აღწერს</w:t>
      </w:r>
      <w:proofErr w:type="gramEnd"/>
      <w:r>
        <w:rPr>
          <w:rFonts w:ascii="Sylfaen" w:eastAsia="Sylfaen" w:hAnsi="Sylfaen"/>
          <w:sz w:val="16"/>
        </w:rPr>
        <w:t xml:space="preserve"> განაყოფიერების პროცესს, ადგენს მარტივ განზოგადებულ სქემას. სვამს  კითხვას  სასიცოცხლო ციკლიდან მეიოზის ან განაყოფიერების ამოვარდნის შედეგებთან დაკავშირებით და აგროვებს სათანადო ინფორმაციას;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ადარებს მეიოზისა და განაყოფიერების საბოლოო შედეგებს (გენეტიკური მასალის განახევრება/გამთლიანება)  და მსჯელობს მათ ბიოლოგიურ როლზე;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აღწერს ყვავილოვან მცენარეებში განაყოფიერებას და ეტაპებს წარმოადგენს სხვადასხვა გამომსახველობითი საშუალებით </w:t>
      </w:r>
      <w:r>
        <w:rPr>
          <w:rFonts w:ascii="Sylfaen" w:eastAsia="Sylfaen" w:hAnsi="Sylfaen"/>
          <w:i/>
          <w:sz w:val="16"/>
        </w:rPr>
        <w:t>(მაგ., სქემა, ნახატი ან კოლაჟი</w:t>
      </w:r>
      <w:r>
        <w:rPr>
          <w:rFonts w:ascii="Sylfaen" w:eastAsia="Sylfaen" w:hAnsi="Sylfaen"/>
          <w:sz w:val="16"/>
        </w:rPr>
        <w:t>);</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დაკვირვების საფუძველზე მსჯელობს ცხოველის ემბრიონული განვითარების ადრეულ ეტაპებზე </w:t>
      </w:r>
      <w:r>
        <w:rPr>
          <w:rFonts w:ascii="Sylfaen" w:eastAsia="Sylfaen" w:hAnsi="Sylfaen"/>
          <w:i/>
          <w:sz w:val="16"/>
        </w:rPr>
        <w:t xml:space="preserve">(მაგ., ზიგოტა, ბლასტომერები, ბლასტულა, გასტრულა);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გეგმავს კვლევას და წერილობით აღწერს სასიცოცხლო ციკლს მცენარეებსა (თაობათა მონაცვლეობა) და ცხოველებში (არაპირდაპირი და პირდაპირი განვითარება);</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lastRenderedPageBreak/>
        <w:t>აგროვებს</w:t>
      </w:r>
      <w:proofErr w:type="gramEnd"/>
      <w:r>
        <w:rPr>
          <w:rFonts w:ascii="Sylfaen" w:eastAsia="Sylfaen" w:hAnsi="Sylfaen"/>
          <w:sz w:val="16"/>
        </w:rPr>
        <w:t xml:space="preserve"> ინფორმაციას ორგანიზმების სასიცოცხლო ციკლის (სრული და არასრული გარდაქცევა) თავისებურებებზე და მსჯელობს მათი შეგუებითი მნიშვნელობის შესახებ. </w:t>
      </w:r>
      <w:proofErr w:type="gramStart"/>
      <w:r>
        <w:rPr>
          <w:rFonts w:ascii="Sylfaen" w:eastAsia="Sylfaen" w:hAnsi="Sylfaen"/>
          <w:sz w:val="16"/>
        </w:rPr>
        <w:t>მონაცემებს</w:t>
      </w:r>
      <w:proofErr w:type="gramEnd"/>
      <w:r>
        <w:rPr>
          <w:rFonts w:ascii="Sylfaen" w:eastAsia="Sylfaen" w:hAnsi="Sylfaen"/>
          <w:sz w:val="16"/>
        </w:rPr>
        <w:t xml:space="preserve"> წარმოადგენს სხვადასხვა გამომსახველობითი საშუალებით (დიაგრამა, ცხრილი, სქემა, ნახატი ან კოლაჟი).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ind w:firstLine="45"/>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ბიოლ.XI.6.მოსწავლეს</w:t>
      </w:r>
      <w:proofErr w:type="gramEnd"/>
      <w:r>
        <w:rPr>
          <w:rFonts w:ascii="Sylfaen" w:eastAsia="Sylfaen" w:hAnsi="Sylfaen"/>
          <w:b/>
          <w:sz w:val="16"/>
        </w:rPr>
        <w:t xml:space="preserve"> შეუძლია  ჩამოაყალიბოს მემკვიდრეობითობის კანონები და            იმსჯელოს ცვალებადობის  ფორმებზე.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მოიპოვებს ინფორმაციას და ადარებს მემკვიდრეობითობისა და ცვალებადობის მოქმედებას, მსჯელობს მათ ბიოლოგიურ მნიშვნელობაზე;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განიხილავს გენს, როგორც მემკვიდრეობითობის ერთეულს;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ადგენს გენთა დამოუკიდებლად და შეჭიდულად მემკვიდრეობის სქემებს, ადარებს ერთმანეთს და მსჯელობს მათ შორის განსხვავებაზე, ასახელებს შესაბამის მაგალითებს;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ადამიანში სქესის განსაზღვრის სქემას და ადგენს ვაჟისა და გოგონას დაბადების ალბათობას;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აგროვებს ინფორმაციას და მსჯელობს მეურნეობისათვის სასურველი სქესის მიღების მნიშვნელობაზე;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ადგენს გენეტიკურ სქემას სქესთან შეჭიდული ნიშნების მემკვიდრეობაზე და ადეკვატურად იყენებს შესაბამის სიმბოლოებს  მათ ჩასაწერად;</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აღწერს</w:t>
      </w:r>
      <w:proofErr w:type="gramEnd"/>
      <w:r>
        <w:rPr>
          <w:rFonts w:ascii="Sylfaen" w:eastAsia="Sylfaen" w:hAnsi="Sylfaen"/>
          <w:sz w:val="16"/>
        </w:rPr>
        <w:t xml:space="preserve"> ზოგიერთი გენეტიკური დაავადების მემკვიდრეობის  ხასიათს. აგროვებს  და წარმოადგენს მასალას მათი პროფილაქტიკის ან მკურნალობის პერსპექტივის შესახებ;</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გენეტიკური ამოცანების გადაჭრისას იყენებს მონაცემთა ანალიზს, სტატისტიკისა და ალბათობის თეორიის ელემენტებს;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მსჯელობს ადამიანის გენეტიკურ სტრუქტურაზე მავნე ფაქტორების </w:t>
      </w:r>
      <w:r>
        <w:rPr>
          <w:rFonts w:ascii="Sylfaen" w:eastAsia="Sylfaen" w:hAnsi="Sylfaen"/>
          <w:i/>
          <w:sz w:val="16"/>
        </w:rPr>
        <w:t>(მაგ., ნიკოტინი, ნარკოტიკები</w:t>
      </w:r>
      <w:r>
        <w:rPr>
          <w:rFonts w:ascii="Sylfaen" w:eastAsia="Sylfaen" w:hAnsi="Sylfaen"/>
          <w:sz w:val="16"/>
        </w:rPr>
        <w:t>) ზემოქმედებით გამოწვეულ ცვლილებებზე და ასაბუთებს ჯანსაღი ცხოვრების წესის მნიშვნელობას;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მსჯელობს  გენური ინჟინერიის მიღწევების დადებით და უარყოფით მხარეებზე;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აღწერს</w:t>
      </w:r>
      <w:proofErr w:type="gramEnd"/>
      <w:r>
        <w:rPr>
          <w:rFonts w:ascii="Sylfaen" w:eastAsia="Sylfaen" w:hAnsi="Sylfaen"/>
          <w:sz w:val="16"/>
        </w:rPr>
        <w:t xml:space="preserve"> სელექციის კლასიკურ (ტრადიციულ) და თანამედროვე მეთოდებს, აყალიბებს საკუთარ პოზიციას გენმოდიფიცირებული ჯიშების წარმოების შესახებ  და წარმოადგენს რეფერატის სახით.</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r>
        <w:rPr>
          <w:rFonts w:ascii="Sylfaen" w:eastAsia="Sylfaen" w:hAnsi="Sylfaen"/>
          <w:b/>
          <w:sz w:val="16"/>
        </w:rPr>
        <w:t xml:space="preserve">ბიოლ.XI.7. მოსწავლეს შეუძლია გამოიყენოს ევოლუციის კონცეფცია ორგანული </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სამყაროს</w:t>
      </w:r>
      <w:proofErr w:type="gramEnd"/>
      <w:r>
        <w:rPr>
          <w:rFonts w:ascii="Sylfaen" w:eastAsia="Sylfaen" w:hAnsi="Sylfaen"/>
          <w:b/>
          <w:sz w:val="16"/>
        </w:rPr>
        <w:t xml:space="preserve"> მრავალფეროვნების  და მასში მიმდინარე ცვლილებების ასახსნელად.</w:t>
      </w:r>
    </w:p>
    <w:p w:rsidR="009158DB" w:rsidRDefault="009158DB" w:rsidP="009158DB">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color w:val="000000"/>
          <w:sz w:val="16"/>
        </w:rPr>
      </w:pPr>
      <w:r>
        <w:rPr>
          <w:rFonts w:ascii="Sylfaen" w:eastAsia="Sylfaen" w:hAnsi="Sylfaen"/>
          <w:color w:val="000000"/>
          <w:sz w:val="16"/>
        </w:rPr>
        <w:t xml:space="preserve">შედეგი თვალსაჩინოა, თუ მოსწავლე: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ჩამოთვლის კონკურენციის მაგალითებს და მსჯელობს ევოლუციის შედეგების შესახებ;</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აგროვებს და წარმოადგენს ინფორმაციას ანთროპოლოგიური აღმოჩენების (</w:t>
      </w:r>
      <w:r>
        <w:rPr>
          <w:rFonts w:ascii="Sylfaen" w:eastAsia="Sylfaen" w:hAnsi="Sylfaen"/>
          <w:i/>
          <w:sz w:val="16"/>
        </w:rPr>
        <w:t>მაგ., ლუსი, მზია და ზეზვა</w:t>
      </w:r>
      <w:r>
        <w:rPr>
          <w:rFonts w:ascii="Sylfaen" w:eastAsia="Sylfaen" w:hAnsi="Sylfaen"/>
          <w:sz w:val="16"/>
        </w:rPr>
        <w:t>) და მათი მნიშვნელობის შესახებ;</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 xml:space="preserve">მოიპოვებს მასალას კულტურული მცენარეებისა და შინაური ცხოველების წარმოშობის კერების და მათი გავრცელების ისტორიის შესახებ, ამზადებს რეფერატს;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იყენებს სქემებს და ავლენს ევოლუციურ კავშირებს ტაქსონომიურ ერთეულებს შორის;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მოიპოვებს მასალას სინთეზური ევოლუციური თეორიით მოწოდებული ევოლუციის მამოძრავებელი ფაქტორების შესახებ და აკეთებს პრეზენტაციას;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ასახელებს ევოლუციის თეორიის ძირითად არგუმენტებს და კონტრარგუმენტებს;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მოიპოვებს</w:t>
      </w:r>
      <w:proofErr w:type="gramEnd"/>
      <w:r>
        <w:rPr>
          <w:rFonts w:ascii="Sylfaen" w:eastAsia="Sylfaen" w:hAnsi="Sylfaen"/>
          <w:sz w:val="16"/>
        </w:rPr>
        <w:t xml:space="preserve"> ინფორმაციას და წარმოადგენს კულტურულ მცენარეთა და შინაურ ცხოველთა ადგილობრივი ჯიშების შესახებ.</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ბიოლ.XI.8.მოსწავლეს</w:t>
      </w:r>
      <w:proofErr w:type="gramEnd"/>
      <w:r>
        <w:rPr>
          <w:rFonts w:ascii="Sylfaen" w:eastAsia="Sylfaen" w:hAnsi="Sylfaen"/>
          <w:b/>
          <w:sz w:val="16"/>
        </w:rPr>
        <w:t xml:space="preserve"> შეუძლია დაახასიათოს ეკოსისტემაში მიმდინარე ნივთიერებათა მიმოქცევის და ენერგიის ცვლის პროცესები.</w:t>
      </w:r>
    </w:p>
    <w:p w:rsidR="009158DB" w:rsidRDefault="009158DB" w:rsidP="009158DB">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color w:val="000000"/>
          <w:sz w:val="16"/>
        </w:rPr>
      </w:pPr>
      <w:r>
        <w:rPr>
          <w:rFonts w:ascii="Sylfaen" w:eastAsia="Sylfaen" w:hAnsi="Sylfaen"/>
          <w:color w:val="000000"/>
          <w:sz w:val="16"/>
        </w:rPr>
        <w:t xml:space="preserve">შედეგი თვალსაჩინოა, თუ მოსწავლე: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იყენებს მზა მონაცემებს, აგებს შესაბამის ენერგიის, ბიომასის და რიცხვთა ეკოლოგიურ პირამიდებს, აფასებს თუ რომელი მათგანია უფრო ხელსაყრელი კონკრეტული ეკოსისტემის დასახასიათებლად;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lastRenderedPageBreak/>
        <w:t>მოიპოვებს ინფორმაციას ორგანიზმების ენერგეტიკული ბალანსის (საკვებისგან მიღებული და ცხოველქმედებისას დახარჯული ენერგიის) შენარჩუნებასთან დაკავშირებულ შეგუებულობების  (</w:t>
      </w:r>
      <w:r>
        <w:rPr>
          <w:rFonts w:ascii="Sylfaen" w:eastAsia="Sylfaen" w:hAnsi="Sylfaen"/>
          <w:i/>
          <w:sz w:val="16"/>
        </w:rPr>
        <w:t xml:space="preserve">მაგ., სეზონური მიგრაციები, ზამთრის ძილი, გუნდებად გაერთიანება, მცენარეების ბალიშებად ზრდა მთაში ) </w:t>
      </w:r>
      <w:r>
        <w:rPr>
          <w:rFonts w:ascii="Sylfaen" w:eastAsia="Sylfaen" w:hAnsi="Sylfaen"/>
          <w:sz w:val="16"/>
        </w:rPr>
        <w:t>შესახებ;</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 xml:space="preserve">აანალიზებს ეკოსისტემაში ენერგიის ნაკადის შემცირების მიზეზებს და ასაბუთებს  ბიოგენური ელემენტების შენარჩუნების მნიშვნელობას ეკოსისტემაში  </w:t>
      </w:r>
      <w:r>
        <w:rPr>
          <w:rFonts w:ascii="Sylfaen" w:eastAsia="Sylfaen" w:hAnsi="Sylfaen"/>
          <w:i/>
          <w:sz w:val="16"/>
        </w:rPr>
        <w:t>(მაგ., C, N, წრებრუნვა)</w:t>
      </w:r>
      <w:r>
        <w:rPr>
          <w:rFonts w:ascii="Sylfaen" w:eastAsia="Sylfaen" w:hAnsi="Sylfaen"/>
          <w:sz w:val="16"/>
        </w:rPr>
        <w:t xml:space="preserve">;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r>
        <w:rPr>
          <w:rFonts w:ascii="Sylfaen" w:eastAsia="Sylfaen" w:hAnsi="Sylfaen"/>
          <w:sz w:val="16"/>
        </w:rPr>
        <w:t>მოიძიებს ინფორმაციას ლოკალურ გარემოში არსებული დამაბინძურებელი ნივთიერებების (</w:t>
      </w:r>
      <w:r>
        <w:rPr>
          <w:rFonts w:ascii="Sylfaen" w:eastAsia="Sylfaen" w:hAnsi="Sylfaen"/>
          <w:i/>
          <w:sz w:val="16"/>
        </w:rPr>
        <w:t xml:space="preserve">მაგ., მძიმე მეტალები, ზოგიერთი პესტიციდი, სასუქები) </w:t>
      </w:r>
      <w:r>
        <w:rPr>
          <w:rFonts w:ascii="Sylfaen" w:eastAsia="Sylfaen" w:hAnsi="Sylfaen"/>
          <w:sz w:val="16"/>
        </w:rPr>
        <w:t xml:space="preserve">შესახებ და სქემატურად გამოსახავს ეკოსისტემაში ამ ნივთიერებების მიმოქცევას და დაგროვებას;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ადამიანის</w:t>
      </w:r>
      <w:proofErr w:type="gramEnd"/>
      <w:r>
        <w:rPr>
          <w:rFonts w:ascii="Sylfaen" w:eastAsia="Sylfaen" w:hAnsi="Sylfaen"/>
          <w:sz w:val="16"/>
        </w:rPr>
        <w:t xml:space="preserve"> ორგანიზმში მიმდინარე ფიზიოლოგიური პროცესების საფუძველზე გამოთქვამს ვარაუდს ენერგიის გადაცემასა და ნივთიერებების მიმოქცევაში ადამიანის ადგილის შესახებ.</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rPr>
      </w:pPr>
      <w:proofErr w:type="gramStart"/>
      <w:r>
        <w:rPr>
          <w:rFonts w:ascii="Sylfaen" w:eastAsia="Sylfaen" w:hAnsi="Sylfaen"/>
          <w:b/>
          <w:sz w:val="16"/>
        </w:rPr>
        <w:t>ბიოლ.XI.9.მოსწავლეს</w:t>
      </w:r>
      <w:proofErr w:type="gramEnd"/>
      <w:r>
        <w:rPr>
          <w:rFonts w:ascii="Sylfaen" w:eastAsia="Sylfaen" w:hAnsi="Sylfaen"/>
          <w:b/>
          <w:sz w:val="16"/>
        </w:rPr>
        <w:t xml:space="preserve"> შეუძლია დაასაბუთოს ეკოლოგიური ფაქტორების მნიშვნელობა ეკოსისტემების ფორმირებისათვის და იმსჯელოს გარემოსდაცვით პრობლემებზე. </w:t>
      </w:r>
    </w:p>
    <w:p w:rsidR="009158DB" w:rsidRDefault="009158DB" w:rsidP="009158DB">
      <w:pPr>
        <w:numPr>
          <w:ilvl w:val="0"/>
          <w:numId w:val="2"/>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color w:val="000000"/>
          <w:sz w:val="16"/>
        </w:rPr>
      </w:pPr>
      <w:r>
        <w:rPr>
          <w:rFonts w:ascii="Sylfaen" w:eastAsia="Sylfaen" w:hAnsi="Sylfaen"/>
          <w:color w:val="000000"/>
          <w:sz w:val="16"/>
        </w:rPr>
        <w:t xml:space="preserve">შედეგი თვალსაჩინოა, თუ მოსწავლე: </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color w:val="FF6600"/>
          <w:sz w:val="16"/>
        </w:rPr>
      </w:pPr>
      <w:r>
        <w:rPr>
          <w:rFonts w:ascii="Sylfaen" w:eastAsia="Sylfaen" w:hAnsi="Sylfaen"/>
          <w:sz w:val="16"/>
        </w:rPr>
        <w:t xml:space="preserve">ასახელებს მაგალითებს და აღწერს ეკოსისტემაში ორგანიზმების </w:t>
      </w:r>
      <w:r>
        <w:rPr>
          <w:rFonts w:ascii="Sylfaen" w:eastAsia="Sylfaen" w:hAnsi="Sylfaen"/>
          <w:color w:val="000000"/>
          <w:sz w:val="16"/>
        </w:rPr>
        <w:t>თანაარსებობის</w:t>
      </w:r>
      <w:r>
        <w:rPr>
          <w:rFonts w:ascii="Sylfaen" w:eastAsia="Sylfaen" w:hAnsi="Sylfaen"/>
          <w:sz w:val="16"/>
        </w:rPr>
        <w:t xml:space="preserve"> ფორმებს (</w:t>
      </w:r>
      <w:r>
        <w:rPr>
          <w:rFonts w:ascii="Sylfaen" w:eastAsia="Sylfaen" w:hAnsi="Sylfaen"/>
          <w:i/>
          <w:sz w:val="16"/>
        </w:rPr>
        <w:t>მაგ., სიმბიოზი, შეჯიბრი, პარაზიტიზმი</w:t>
      </w:r>
      <w:r>
        <w:rPr>
          <w:rFonts w:ascii="Sylfaen" w:eastAsia="Sylfaen" w:hAnsi="Sylfaen"/>
          <w:sz w:val="16"/>
        </w:rPr>
        <w:t xml:space="preserve">) და მსჯელობს მათ შორის განსხვავებაზე; </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ატარებს ცდებს ორგანიზმების განვითარებასა  და  ეკოლოგიური ფაქტორის  ინტენსივობას (ოპტიმუმი, გაძლების ზედა და ქვედა ზღვარი) შორის დამოკიდებულების  დასადგენად (</w:t>
      </w:r>
      <w:r>
        <w:rPr>
          <w:rFonts w:ascii="Sylfaen" w:eastAsia="Sylfaen" w:hAnsi="Sylfaen"/>
          <w:i/>
          <w:sz w:val="16"/>
        </w:rPr>
        <w:t>მაგ., ხორბლის თესლის აღმონაცენისა და წყლის რაოდენობებს შორის დამოკიდებულების დადგენა</w:t>
      </w:r>
      <w:r>
        <w:rPr>
          <w:rFonts w:ascii="Sylfaen" w:eastAsia="Sylfaen" w:hAnsi="Sylfaen"/>
          <w:sz w:val="16"/>
        </w:rPr>
        <w:t>), მონაცემებს წარმოადგენს გრაფიკულად;</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მოიძიებს და აანალიზებს მონაცემებს ბუნებრივი პირობების მრავალფეროვნების შესახებ და ვარაუდობს თუ როგორი სასიცოცხლო ფორმები შეიძლება არსებობდეს კონკრეტულ ეკოსისტემაში;</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აგროვებს ინფორმაციას ლოკალურ ეკოსისტემაზე ანთროპოგენური ფაქტორების ზემოქმედების შესახებ, მასალას წარმოადგენს რეფერატის, ფოტომასალის ან ჩანახატების სახით, გამოთქვამს მოსაზრებას ამ პრობლემის თავიდან აცილების გზების შესახებ;</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 xml:space="preserve">აანალიზებს გარემოს დაბინძურების შედეგად წარმოქმნილ რისკებს, ასახელებს მაგალითებს. დიაგრამებისა და/ან ცხრილების დახმარებით ასაბუთებს დაბინძურების უარყოფით ზეგავლენას ადამიანის ჯანმრთელობაზე, ველური სახეობების გავრცელებაზე და სხვა; </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გეგმავს და ატარებს კვლევას (</w:t>
      </w:r>
      <w:r>
        <w:rPr>
          <w:rFonts w:ascii="Sylfaen" w:eastAsia="Sylfaen" w:hAnsi="Sylfaen"/>
          <w:i/>
          <w:sz w:val="16"/>
        </w:rPr>
        <w:t>მაგ., ინტერვიუ, ისტორიული წყაროები,  სტატისტიკური მონაცემები</w:t>
      </w:r>
      <w:r>
        <w:rPr>
          <w:rFonts w:ascii="Sylfaen" w:eastAsia="Sylfaen" w:hAnsi="Sylfaen"/>
          <w:sz w:val="16"/>
        </w:rPr>
        <w:t>) თუ როგორ იცვლებოდა ადამიანის პოპულაციების სტრუქტურა დროთა განმავლობაში სხვადასხვა ფაქტორის (</w:t>
      </w:r>
      <w:r>
        <w:rPr>
          <w:rFonts w:ascii="Sylfaen" w:eastAsia="Sylfaen" w:hAnsi="Sylfaen"/>
          <w:i/>
          <w:sz w:val="16"/>
        </w:rPr>
        <w:t>მაგ., სოციალური, ეკოლოგიური)</w:t>
      </w:r>
      <w:r>
        <w:rPr>
          <w:rFonts w:ascii="Sylfaen" w:eastAsia="Sylfaen" w:hAnsi="Sylfaen"/>
          <w:sz w:val="16"/>
        </w:rPr>
        <w:t xml:space="preserve">  ზეგავლენით,  შედეგებს წარმოადგენს გრაფიკულად, აანალიზებს მონაცემებს და გამოთქვამს დასკვნებს;</w:t>
      </w:r>
    </w:p>
    <w:p w:rsidR="009158DB" w:rsidRDefault="009158DB" w:rsidP="009158DB">
      <w:pPr>
        <w:pStyle w:val="BodyTextIndent2"/>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r>
        <w:rPr>
          <w:rFonts w:ascii="Sylfaen" w:eastAsia="Sylfaen" w:hAnsi="Sylfaen"/>
          <w:sz w:val="16"/>
        </w:rPr>
        <w:t>აფასებს პოპულაციების მდგომარეობას სხვადასხვა გრაფიკული საშუალებით  წარმოდგენილი მონაცემების (</w:t>
      </w:r>
      <w:r>
        <w:rPr>
          <w:rFonts w:ascii="Sylfaen" w:eastAsia="Sylfaen" w:hAnsi="Sylfaen"/>
          <w:i/>
          <w:sz w:val="16"/>
        </w:rPr>
        <w:t>მაგ., ასაკისა და სიკვდილიანობის, დროისა და ორგანიზმთა რაოდენობის, სიმჭიდროვისა და ორგანიზმთა რაოდენობის  ურთიერთდამოკიდებულების გრაფიკი</w:t>
      </w:r>
      <w:r>
        <w:rPr>
          <w:rFonts w:ascii="Sylfaen" w:eastAsia="Sylfaen" w:hAnsi="Sylfaen"/>
          <w:sz w:val="16"/>
        </w:rPr>
        <w:t>) საფუძველზე.</w:t>
      </w:r>
    </w:p>
    <w:p w:rsidR="009158DB" w:rsidRDefault="009158DB" w:rsidP="009158DB">
      <w:pPr>
        <w:pStyle w:val="BodyTextIndent2"/>
        <w:tabs>
          <w:tab w:val="left" w:pos="15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58"/>
        <w:jc w:val="both"/>
        <w:rPr>
          <w:rFonts w:ascii="Sylfaen" w:eastAsia="Sylfaen" w:hAnsi="Sylfaen"/>
          <w:sz w:val="16"/>
        </w:rPr>
      </w:pPr>
    </w:p>
    <w:p w:rsidR="009158DB" w:rsidRDefault="009158DB" w:rsidP="009158DB">
      <w:pPr>
        <w:pStyle w:val="BodyTextIndent2"/>
        <w:tabs>
          <w:tab w:val="left" w:pos="15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58"/>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b/>
          <w:sz w:val="16"/>
        </w:rPr>
      </w:pPr>
      <w:r>
        <w:rPr>
          <w:rFonts w:ascii="Sylfaen" w:eastAsia="Sylfaen" w:hAnsi="Sylfaen"/>
          <w:b/>
          <w:sz w:val="16"/>
        </w:rPr>
        <w:t>ბიოლ.XI.10.მოსწავლეს შეუძლია იმსჯელოს ადამიანის ყოფისათვის მიკროორგანიზმების</w:t>
      </w: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sz w:val="16"/>
        </w:rPr>
      </w:pPr>
      <w:proofErr w:type="gramStart"/>
      <w:r>
        <w:rPr>
          <w:rFonts w:ascii="Sylfaen" w:eastAsia="Sylfaen" w:hAnsi="Sylfaen"/>
          <w:b/>
          <w:sz w:val="16"/>
        </w:rPr>
        <w:t>სასარგებლო</w:t>
      </w:r>
      <w:proofErr w:type="gramEnd"/>
      <w:r>
        <w:rPr>
          <w:rFonts w:ascii="Sylfaen" w:eastAsia="Sylfaen" w:hAnsi="Sylfaen"/>
          <w:b/>
          <w:sz w:val="16"/>
        </w:rPr>
        <w:t xml:space="preserve"> და საზიანო თვისებების მნიშვნელობაზე.</w:t>
      </w:r>
      <w:r>
        <w:rPr>
          <w:rFonts w:ascii="Sylfaen" w:eastAsia="Sylfaen" w:hAnsi="Sylfaen"/>
          <w:sz w:val="16"/>
        </w:rPr>
        <w:t xml:space="preserve">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jc w:val="both"/>
        <w:rPr>
          <w:rFonts w:ascii="Sylfaen" w:eastAsia="Sylfaen" w:hAnsi="Sylfaen"/>
          <w:sz w:val="16"/>
        </w:rPr>
      </w:pPr>
      <w:r>
        <w:rPr>
          <w:rFonts w:ascii="Sylfaen" w:eastAsia="Sylfaen" w:hAnsi="Sylfaen"/>
          <w:sz w:val="16"/>
        </w:rPr>
        <w:t>შედეგი თვალსაჩინოა, თუ მოსწავლე:</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 xml:space="preserve">ახდენს ბაქტერიების, სოკოების, ვირუსებისა და სხვა მიკროორგანიზმების კლასიფიცირებას, ასახელებს მათ მიერ გამოწვეულ ზოგიერთ დაავადებას და მსჯელობს ამ დაავადებების გავრცელების გზებზე;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მოიპოვებს ინფორმაციას ადამიანის იმუნოდეფიციტის ვირუსით (აივ) დაინფიცირებულ პირებში სხვადასხვა დაავადების მიმდინარეობის შესახებ;</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r>
        <w:rPr>
          <w:rFonts w:ascii="Sylfaen" w:eastAsia="Sylfaen" w:hAnsi="Sylfaen"/>
          <w:sz w:val="16"/>
        </w:rPr>
        <w:t>ადგენს კითხვარს და ატარებს სოციალურ კვლევას შიდსის და მისი გავრცელების შესახებ;</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16"/>
        </w:rPr>
      </w:pPr>
      <w:r>
        <w:rPr>
          <w:rFonts w:ascii="Sylfaen" w:eastAsia="Sylfaen" w:hAnsi="Sylfaen"/>
          <w:sz w:val="16"/>
        </w:rPr>
        <w:t xml:space="preserve">მსჯელობს გარკვეული დაავადებისაგან ორგანიზმის თავდაცვის უნარზე და  იმუნიზაციის მნიშვნელობაზე;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color w:val="0000FF"/>
          <w:sz w:val="16"/>
        </w:rPr>
      </w:pPr>
      <w:r>
        <w:rPr>
          <w:rFonts w:ascii="Sylfaen" w:eastAsia="Sylfaen" w:hAnsi="Sylfaen"/>
          <w:sz w:val="16"/>
        </w:rPr>
        <w:t>სქემის ან პრეზენტაციის საშუალებით აღწერს თუ როგორ “მუშაობს” ვაქცინა, საუბრობს უსაფრთხო ვაქცინის გენური ინჟინერიის გზით დამზადების პროცესზე</w:t>
      </w:r>
      <w:r>
        <w:rPr>
          <w:rFonts w:ascii="Sylfaen" w:eastAsia="Sylfaen" w:hAnsi="Sylfaen"/>
          <w:b/>
          <w:color w:val="0000FF"/>
          <w:sz w:val="16"/>
        </w:rPr>
        <w:t>;</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sz w:val="16"/>
        </w:rPr>
      </w:pPr>
      <w:r>
        <w:rPr>
          <w:rFonts w:ascii="Sylfaen" w:eastAsia="Sylfaen" w:hAnsi="Sylfaen"/>
          <w:sz w:val="16"/>
        </w:rPr>
        <w:t xml:space="preserve">მსჯელობს ანტიბიოტიკების მნიშვნელობასა და ეფექტიანობაზე, გამოყენების სპეციფიკაზე; </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b/>
          <w:i/>
          <w:sz w:val="16"/>
        </w:rPr>
      </w:pPr>
      <w:r>
        <w:rPr>
          <w:rFonts w:ascii="Sylfaen" w:eastAsia="Sylfaen" w:hAnsi="Sylfaen"/>
          <w:sz w:val="16"/>
        </w:rPr>
        <w:t>ასახელებს   სასარგებლო პროდუქტების (</w:t>
      </w:r>
      <w:r>
        <w:rPr>
          <w:rFonts w:ascii="Sylfaen" w:eastAsia="Sylfaen" w:hAnsi="Sylfaen"/>
          <w:i/>
          <w:sz w:val="16"/>
        </w:rPr>
        <w:t>მაგ., მაწონი, პური, ღვინო</w:t>
      </w:r>
      <w:r>
        <w:rPr>
          <w:rFonts w:ascii="Sylfaen" w:eastAsia="Sylfaen" w:hAnsi="Sylfaen"/>
          <w:sz w:val="16"/>
        </w:rPr>
        <w:t>)</w:t>
      </w:r>
      <w:r>
        <w:rPr>
          <w:rFonts w:ascii="Sylfaen" w:eastAsia="Sylfaen" w:hAnsi="Sylfaen"/>
          <w:i/>
          <w:sz w:val="16"/>
        </w:rPr>
        <w:t xml:space="preserve">  </w:t>
      </w:r>
      <w:r>
        <w:rPr>
          <w:rFonts w:ascii="Sylfaen" w:eastAsia="Sylfaen" w:hAnsi="Sylfaen"/>
          <w:sz w:val="16"/>
        </w:rPr>
        <w:t>წარმოების საქმეში მიკროორგანიზმების გამოყენების მაგალითებს;</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i/>
          <w:sz w:val="16"/>
        </w:rPr>
      </w:pPr>
      <w:proofErr w:type="gramStart"/>
      <w:r>
        <w:rPr>
          <w:rFonts w:ascii="Sylfaen" w:eastAsia="Sylfaen" w:hAnsi="Sylfaen"/>
          <w:sz w:val="16"/>
        </w:rPr>
        <w:lastRenderedPageBreak/>
        <w:t>აცნობიერებს</w:t>
      </w:r>
      <w:proofErr w:type="gramEnd"/>
      <w:r>
        <w:rPr>
          <w:rFonts w:ascii="Sylfaen" w:eastAsia="Sylfaen" w:hAnsi="Sylfaen"/>
          <w:sz w:val="16"/>
        </w:rPr>
        <w:t xml:space="preserve"> საკვების/წყლის დაბინძურების რისკებს და საუბრობს ამ რისკების შემცირების გზებზე, აღწერს წყლის ბიოლოგიური გაწმენდის მეთოდს.</w:t>
      </w:r>
    </w:p>
    <w:p w:rsidR="009158DB" w:rsidRDefault="009158DB" w:rsidP="009158DB">
      <w:pPr>
        <w:pStyle w:val="BodyTextIndent2"/>
        <w:tabs>
          <w:tab w:val="left" w:pos="158"/>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58"/>
        <w:jc w:val="both"/>
        <w:rPr>
          <w:rFonts w:ascii="Sylfaen" w:eastAsia="Sylfaen" w:hAnsi="Sylfaen"/>
          <w:sz w:val="16"/>
        </w:rPr>
      </w:pPr>
    </w:p>
    <w:p w:rsidR="009158DB" w:rsidRDefault="009158DB" w:rsidP="009158DB">
      <w:pPr>
        <w:pStyle w:val="BodyTextIndent2"/>
        <w:numPr>
          <w:ilvl w:val="0"/>
          <w:numId w:val="3"/>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Sylfaen" w:eastAsia="Sylfaen" w:hAnsi="Sylfaen"/>
          <w:b/>
          <w:sz w:val="16"/>
          <w:shd w:val="clear" w:color="auto" w:fill="D9D9D9"/>
        </w:rPr>
      </w:pPr>
      <w:r>
        <w:rPr>
          <w:rFonts w:ascii="Sylfaen" w:eastAsia="Sylfaen" w:hAnsi="Sylfaen"/>
          <w:b/>
          <w:sz w:val="16"/>
          <w:shd w:val="clear" w:color="auto" w:fill="D9D9D9"/>
        </w:rPr>
        <w:t>პროგრამის შინაარსი</w:t>
      </w:r>
    </w:p>
    <w:p w:rsidR="009158DB" w:rsidRDefault="009158DB" w:rsidP="009158D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360" w:hanging="360"/>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b/>
          <w:sz w:val="16"/>
        </w:rPr>
        <w:t>ორგანიზმთა</w:t>
      </w:r>
      <w:proofErr w:type="gramEnd"/>
      <w:r>
        <w:rPr>
          <w:rFonts w:ascii="Sylfaen" w:eastAsia="Sylfaen" w:hAnsi="Sylfaen"/>
          <w:b/>
          <w:sz w:val="16"/>
        </w:rPr>
        <w:t xml:space="preserve"> გამრავლება და ინდივიდური განვითარება. </w:t>
      </w:r>
      <w:r>
        <w:rPr>
          <w:rFonts w:ascii="Sylfaen" w:eastAsia="Sylfaen" w:hAnsi="Sylfaen"/>
          <w:sz w:val="16"/>
        </w:rPr>
        <w:t>ორგანიზმთა გამრავლების მნიშვნელობა, მიტოზი, უსქესო გამრავლება, სქესობრივი გამრავლება, სასქესო უჯრედების ჩამოყალიბება (გამეტოგენეზი),  მეიოზი, მატრიცული სინთეზის რეაქციები, დნმ-ის კოდი, გენი, როგორც მემკვიდრეობის ერთეული, განაყოფიერება ცხოველებში, განაყოფიერება ყვავილოვან მცენარეებში, ორგანიზმთა ინდივიდური განვითარება (განვითარების ემბრიონული პერიოდი; განვითარების პოსტემბრიონული პერიოდი).</w:t>
      </w:r>
    </w:p>
    <w:p w:rsidR="009158DB" w:rsidRDefault="009158DB" w:rsidP="009158DB">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567"/>
        <w:jc w:val="both"/>
        <w:rPr>
          <w:rFonts w:ascii="Sylfaen" w:eastAsia="Sylfaen" w:hAnsi="Sylfaen"/>
          <w:sz w:val="16"/>
        </w:rPr>
      </w:pPr>
    </w:p>
    <w:p w:rsidR="009158DB" w:rsidRDefault="009158DB" w:rsidP="009158DB">
      <w:pPr>
        <w:numPr>
          <w:ilvl w:val="0"/>
          <w:numId w:val="4"/>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b/>
          <w:sz w:val="16"/>
        </w:rPr>
        <w:t>გენეტიკა</w:t>
      </w:r>
      <w:proofErr w:type="gramEnd"/>
      <w:r>
        <w:rPr>
          <w:rFonts w:ascii="Sylfaen" w:eastAsia="Sylfaen" w:hAnsi="Sylfaen"/>
          <w:b/>
          <w:sz w:val="16"/>
        </w:rPr>
        <w:t xml:space="preserve"> და სელექცია.  </w:t>
      </w:r>
      <w:proofErr w:type="gramStart"/>
      <w:r>
        <w:rPr>
          <w:rFonts w:ascii="Sylfaen" w:eastAsia="Sylfaen" w:hAnsi="Sylfaen"/>
          <w:sz w:val="16"/>
        </w:rPr>
        <w:t>რას</w:t>
      </w:r>
      <w:proofErr w:type="gramEnd"/>
      <w:r>
        <w:rPr>
          <w:rFonts w:ascii="Sylfaen" w:eastAsia="Sylfaen" w:hAnsi="Sylfaen"/>
          <w:sz w:val="16"/>
        </w:rPr>
        <w:t xml:space="preserve"> შეისწავლის გენეტიკა.  მენდელის მიერ დადგენილი კანონზომიერებები (ერთგვარობის კანონი,  დათიშვის კანონი,  გენთა დამოუკიდებლად მემკვიდრეობის კანონი), არასრული დომინირება, მემკვიდრეობის კანონების ციტოლოგიური დასაბუთება,  სქესი და სქესთან შეჭიდული ნიშნების მემკვიდრეობა, გენთა შეჭიდულობა, ადამიანის გენეტიკა (შესწავლის ზოგიერთი მეთოდი, მემკვიდრული დაავადებები), შემთხვევითი და კანონზომიერი მოვლენები გენეტიკაში, გენური ინჟინერიის ზოგადი დახასიათება, ცვალებადობა და მისი ფორმები (არამემკვიდრული და მემკვიდრული ცვალებადობა), მოდიფიკაციური ცვალებადობა, მუტაციური ცვალებადობა (გენური, ქრომოსომული და გენომური),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სელექცია</w:t>
      </w:r>
      <w:proofErr w:type="gramEnd"/>
      <w:r>
        <w:rPr>
          <w:rFonts w:ascii="Sylfaen" w:eastAsia="Sylfaen" w:hAnsi="Sylfaen"/>
          <w:sz w:val="16"/>
        </w:rPr>
        <w:t xml:space="preserve"> და გენეტიკა (სელექციის ტრადიციული და თანამედროვე მეთოდები).</w:t>
      </w:r>
    </w:p>
    <w:p w:rsidR="009158DB" w:rsidRDefault="009158DB" w:rsidP="009158D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ind w:left="360"/>
        <w:jc w:val="both"/>
        <w:rPr>
          <w:rFonts w:ascii="Sylfaen" w:eastAsia="Sylfaen" w:hAnsi="Sylfaen"/>
          <w:sz w:val="16"/>
        </w:rPr>
      </w:pPr>
    </w:p>
    <w:p w:rsidR="009158DB" w:rsidRDefault="009158DB" w:rsidP="009158DB">
      <w:pPr>
        <w:numPr>
          <w:ilvl w:val="0"/>
          <w:numId w:val="4"/>
        </w:numPr>
        <w:tabs>
          <w:tab w:val="left" w:pos="567"/>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16"/>
        </w:rPr>
      </w:pPr>
      <w:proofErr w:type="gramStart"/>
      <w:r>
        <w:rPr>
          <w:rFonts w:ascii="Sylfaen" w:eastAsia="Sylfaen" w:hAnsi="Sylfaen"/>
          <w:b/>
          <w:sz w:val="16"/>
        </w:rPr>
        <w:t>ევოლუცია</w:t>
      </w:r>
      <w:proofErr w:type="gramEnd"/>
      <w:r>
        <w:rPr>
          <w:rFonts w:ascii="Sylfaen" w:eastAsia="Sylfaen" w:hAnsi="Sylfaen"/>
          <w:b/>
          <w:sz w:val="16"/>
        </w:rPr>
        <w:t xml:space="preserve">. </w:t>
      </w:r>
      <w:proofErr w:type="gramStart"/>
      <w:r>
        <w:rPr>
          <w:rFonts w:ascii="Sylfaen" w:eastAsia="Sylfaen" w:hAnsi="Sylfaen"/>
          <w:sz w:val="16"/>
        </w:rPr>
        <w:t>შეხედულებები</w:t>
      </w:r>
      <w:proofErr w:type="gramEnd"/>
      <w:r>
        <w:rPr>
          <w:rFonts w:ascii="Sylfaen" w:eastAsia="Sylfaen" w:hAnsi="Sylfaen"/>
          <w:sz w:val="16"/>
        </w:rPr>
        <w:t xml:space="preserve"> ცოცხალი სამყაროს ევოლუციის შესახებ: დარვინის ევოლუციური თეორია. </w:t>
      </w:r>
      <w:proofErr w:type="gramStart"/>
      <w:r>
        <w:rPr>
          <w:rFonts w:ascii="Sylfaen" w:eastAsia="Sylfaen" w:hAnsi="Sylfaen"/>
          <w:sz w:val="16"/>
        </w:rPr>
        <w:t>დარვინის</w:t>
      </w:r>
      <w:proofErr w:type="gramEnd"/>
      <w:r>
        <w:rPr>
          <w:rFonts w:ascii="Sylfaen" w:eastAsia="Sylfaen" w:hAnsi="Sylfaen"/>
          <w:sz w:val="16"/>
        </w:rPr>
        <w:t xml:space="preserve"> მოძღვრება ხელოვნურ და ბუნებრივ გადარჩევაზე.  </w:t>
      </w:r>
    </w:p>
    <w:p w:rsidR="009158DB" w:rsidRDefault="009158DB" w:rsidP="009158DB">
      <w:pPr>
        <w:numPr>
          <w:ilvl w:val="0"/>
          <w:numId w:val="1"/>
        </w:numPr>
        <w:tabs>
          <w:tab w:val="left" w:pos="567"/>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16"/>
        </w:rPr>
      </w:pPr>
      <w:proofErr w:type="gramStart"/>
      <w:r>
        <w:rPr>
          <w:rFonts w:ascii="Sylfaen" w:eastAsia="Sylfaen" w:hAnsi="Sylfaen"/>
          <w:sz w:val="16"/>
        </w:rPr>
        <w:t>ევოლუციის</w:t>
      </w:r>
      <w:proofErr w:type="gramEnd"/>
      <w:r>
        <w:rPr>
          <w:rFonts w:ascii="Sylfaen" w:eastAsia="Sylfaen" w:hAnsi="Sylfaen"/>
          <w:sz w:val="16"/>
        </w:rPr>
        <w:t xml:space="preserve"> სინთეზური თეორია. </w:t>
      </w:r>
      <w:proofErr w:type="gramStart"/>
      <w:r>
        <w:rPr>
          <w:rFonts w:ascii="Sylfaen" w:eastAsia="Sylfaen" w:hAnsi="Sylfaen"/>
          <w:sz w:val="16"/>
        </w:rPr>
        <w:t>პოპულაცია</w:t>
      </w:r>
      <w:proofErr w:type="gramEnd"/>
      <w:r>
        <w:rPr>
          <w:rFonts w:ascii="Sylfaen" w:eastAsia="Sylfaen" w:hAnsi="Sylfaen"/>
          <w:sz w:val="16"/>
        </w:rPr>
        <w:t xml:space="preserve">. </w:t>
      </w:r>
      <w:proofErr w:type="gramStart"/>
      <w:r>
        <w:rPr>
          <w:rFonts w:ascii="Sylfaen" w:eastAsia="Sylfaen" w:hAnsi="Sylfaen"/>
          <w:sz w:val="16"/>
        </w:rPr>
        <w:t>სახეობა</w:t>
      </w:r>
      <w:proofErr w:type="gramEnd"/>
      <w:r>
        <w:rPr>
          <w:rFonts w:ascii="Sylfaen" w:eastAsia="Sylfaen" w:hAnsi="Sylfaen"/>
          <w:sz w:val="16"/>
        </w:rPr>
        <w:t xml:space="preserve">. </w:t>
      </w:r>
      <w:proofErr w:type="gramStart"/>
      <w:r>
        <w:rPr>
          <w:rFonts w:ascii="Sylfaen" w:eastAsia="Sylfaen" w:hAnsi="Sylfaen"/>
          <w:sz w:val="16"/>
        </w:rPr>
        <w:t>მიკროევოლუციის</w:t>
      </w:r>
      <w:proofErr w:type="gramEnd"/>
      <w:r>
        <w:rPr>
          <w:rFonts w:ascii="Sylfaen" w:eastAsia="Sylfaen" w:hAnsi="Sylfaen"/>
          <w:sz w:val="16"/>
        </w:rPr>
        <w:t xml:space="preserve"> მამოძრავებელი ფაქტორები: მუტაციური პროცესი, გენთა დრეიფი, გენთა ნაკადი, იზოლაცია, ბუნებრივი გადარჩევა. </w:t>
      </w:r>
      <w:proofErr w:type="gramStart"/>
      <w:r>
        <w:rPr>
          <w:rFonts w:ascii="Sylfaen" w:eastAsia="Sylfaen" w:hAnsi="Sylfaen"/>
          <w:sz w:val="16"/>
        </w:rPr>
        <w:t>ბუნებრივი</w:t>
      </w:r>
      <w:proofErr w:type="gramEnd"/>
      <w:r>
        <w:rPr>
          <w:rFonts w:ascii="Sylfaen" w:eastAsia="Sylfaen" w:hAnsi="Sylfaen"/>
          <w:sz w:val="16"/>
        </w:rPr>
        <w:t xml:space="preserve"> გადარჩევის ფორმები (მასტაბილიზებელი, მამოძრავებელი). </w:t>
      </w:r>
      <w:proofErr w:type="gramStart"/>
      <w:r>
        <w:rPr>
          <w:rFonts w:ascii="Sylfaen" w:eastAsia="Sylfaen" w:hAnsi="Sylfaen"/>
          <w:sz w:val="16"/>
        </w:rPr>
        <w:t>მიკროევოლუციის</w:t>
      </w:r>
      <w:proofErr w:type="gramEnd"/>
      <w:r>
        <w:rPr>
          <w:rFonts w:ascii="Sylfaen" w:eastAsia="Sylfaen" w:hAnsi="Sylfaen"/>
          <w:sz w:val="16"/>
        </w:rPr>
        <w:t xml:space="preserve"> საბოლოო შედეგი: შეგუებულობა, ახალ სახეობათა წარმოქმნა. </w:t>
      </w:r>
      <w:proofErr w:type="gramStart"/>
      <w:r>
        <w:rPr>
          <w:rFonts w:ascii="Sylfaen" w:eastAsia="Sylfaen" w:hAnsi="Sylfaen"/>
          <w:sz w:val="16"/>
        </w:rPr>
        <w:t>მაკროევოლუცია</w:t>
      </w:r>
      <w:proofErr w:type="gramEnd"/>
      <w:r>
        <w:rPr>
          <w:rFonts w:ascii="Sylfaen" w:eastAsia="Sylfaen" w:hAnsi="Sylfaen"/>
          <w:b/>
          <w:sz w:val="16"/>
        </w:rPr>
        <w:t xml:space="preserve"> </w:t>
      </w:r>
      <w:r>
        <w:rPr>
          <w:rFonts w:ascii="Sylfaen" w:eastAsia="Sylfaen" w:hAnsi="Sylfaen"/>
          <w:sz w:val="16"/>
        </w:rPr>
        <w:t xml:space="preserve">და მისი დამამტკიცებელი საბუთები (ემბრიოლოგიური, პალეონტოლოგიური). </w:t>
      </w:r>
      <w:proofErr w:type="gramStart"/>
      <w:r>
        <w:rPr>
          <w:rFonts w:ascii="Sylfaen" w:eastAsia="Sylfaen" w:hAnsi="Sylfaen"/>
          <w:sz w:val="16"/>
        </w:rPr>
        <w:t>ჰეკელ-მიულერის</w:t>
      </w:r>
      <w:proofErr w:type="gramEnd"/>
      <w:r>
        <w:rPr>
          <w:rFonts w:ascii="Sylfaen" w:eastAsia="Sylfaen" w:hAnsi="Sylfaen"/>
          <w:sz w:val="16"/>
        </w:rPr>
        <w:t xml:space="preserve"> ბიოგენეტიკური კანონი.</w:t>
      </w:r>
    </w:p>
    <w:p w:rsidR="009158DB" w:rsidRDefault="009158DB" w:rsidP="009158DB">
      <w:pPr>
        <w:numPr>
          <w:ilvl w:val="0"/>
          <w:numId w:val="1"/>
        </w:numPr>
        <w:tabs>
          <w:tab w:val="left" w:pos="567"/>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16"/>
        </w:rPr>
      </w:pPr>
      <w:proofErr w:type="gramStart"/>
      <w:r>
        <w:rPr>
          <w:rFonts w:ascii="Sylfaen" w:eastAsia="Sylfaen" w:hAnsi="Sylfaen"/>
          <w:sz w:val="16"/>
        </w:rPr>
        <w:t>ევოლუციის</w:t>
      </w:r>
      <w:proofErr w:type="gramEnd"/>
      <w:r>
        <w:rPr>
          <w:rFonts w:ascii="Sylfaen" w:eastAsia="Sylfaen" w:hAnsi="Sylfaen"/>
          <w:sz w:val="16"/>
        </w:rPr>
        <w:t xml:space="preserve"> მიმართულებები: აროგენეზი, ალოგენეზი და კატაგენეზი (ანუ ზოგადი დეგენერაცია). </w:t>
      </w:r>
      <w:proofErr w:type="gramStart"/>
      <w:r>
        <w:rPr>
          <w:rFonts w:ascii="Sylfaen" w:eastAsia="Sylfaen" w:hAnsi="Sylfaen"/>
          <w:sz w:val="16"/>
        </w:rPr>
        <w:t>ევოლუციის</w:t>
      </w:r>
      <w:proofErr w:type="gramEnd"/>
      <w:r>
        <w:rPr>
          <w:rFonts w:ascii="Sylfaen" w:eastAsia="Sylfaen" w:hAnsi="Sylfaen"/>
          <w:sz w:val="16"/>
        </w:rPr>
        <w:t xml:space="preserve"> კანონზომიერებები (დივერგენცია, კონვერგენცია).</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
    <w:p w:rsidR="009158DB" w:rsidRDefault="009158DB" w:rsidP="009158DB">
      <w:pPr>
        <w:numPr>
          <w:ilvl w:val="0"/>
          <w:numId w:val="4"/>
        </w:numPr>
        <w:tabs>
          <w:tab w:val="left" w:pos="567"/>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16"/>
        </w:rPr>
      </w:pPr>
      <w:proofErr w:type="gramStart"/>
      <w:r>
        <w:rPr>
          <w:rFonts w:ascii="Sylfaen" w:eastAsia="Sylfaen" w:hAnsi="Sylfaen"/>
          <w:b/>
          <w:sz w:val="16"/>
        </w:rPr>
        <w:t>ეკოლოგია</w:t>
      </w:r>
      <w:proofErr w:type="gramEnd"/>
      <w:r>
        <w:rPr>
          <w:rFonts w:ascii="Sylfaen" w:eastAsia="Sylfaen" w:hAnsi="Sylfaen"/>
          <w:b/>
          <w:sz w:val="16"/>
        </w:rPr>
        <w:t xml:space="preserve">. </w:t>
      </w:r>
      <w:proofErr w:type="gramStart"/>
      <w:r>
        <w:rPr>
          <w:rFonts w:ascii="Sylfaen" w:eastAsia="Sylfaen" w:hAnsi="Sylfaen"/>
          <w:sz w:val="16"/>
        </w:rPr>
        <w:t>ეკოლოგია</w:t>
      </w:r>
      <w:proofErr w:type="gramEnd"/>
      <w:r>
        <w:rPr>
          <w:rFonts w:ascii="Sylfaen" w:eastAsia="Sylfaen" w:hAnsi="Sylfaen"/>
          <w:sz w:val="16"/>
        </w:rPr>
        <w:t xml:space="preserve"> და ეკოსისტემები, კვებითი ურთიერთობები: კვებითი ჯაჭვები და კვებითი ქსელები, კვებითი ურთიერთობები: მასის და რიცხობრიობის პირამიდები.</w:t>
      </w:r>
    </w:p>
    <w:p w:rsidR="009158DB" w:rsidRDefault="009158DB" w:rsidP="009158DB">
      <w:pPr>
        <w:numPr>
          <w:ilvl w:val="0"/>
          <w:numId w:val="1"/>
        </w:num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roofErr w:type="gramStart"/>
      <w:r>
        <w:rPr>
          <w:rFonts w:ascii="Sylfaen" w:eastAsia="Sylfaen" w:hAnsi="Sylfaen"/>
          <w:sz w:val="16"/>
        </w:rPr>
        <w:t>პოპულაციის</w:t>
      </w:r>
      <w:proofErr w:type="gramEnd"/>
      <w:r>
        <w:rPr>
          <w:rFonts w:ascii="Sylfaen" w:eastAsia="Sylfaen" w:hAnsi="Sylfaen"/>
          <w:sz w:val="16"/>
        </w:rPr>
        <w:t xml:space="preserve"> რიცხობრიობაზე მოქმედი ფაქტორები, გახრწნა - ბუნებრივი პროცესი. </w:t>
      </w:r>
      <w:proofErr w:type="gramStart"/>
      <w:r>
        <w:rPr>
          <w:rFonts w:ascii="Sylfaen" w:eastAsia="Sylfaen" w:hAnsi="Sylfaen"/>
          <w:sz w:val="16"/>
        </w:rPr>
        <w:t>ნახშირბადის</w:t>
      </w:r>
      <w:proofErr w:type="gramEnd"/>
      <w:r>
        <w:rPr>
          <w:rFonts w:ascii="Sylfaen" w:eastAsia="Sylfaen" w:hAnsi="Sylfaen"/>
          <w:sz w:val="16"/>
        </w:rPr>
        <w:t xml:space="preserve"> მიმოცვლა, აზოტის მიმოცვლა, ადამიანის პოპულაციის ზრდა. </w:t>
      </w:r>
      <w:proofErr w:type="gramStart"/>
      <w:r>
        <w:rPr>
          <w:rFonts w:ascii="Sylfaen" w:eastAsia="Sylfaen" w:hAnsi="Sylfaen"/>
          <w:sz w:val="16"/>
        </w:rPr>
        <w:t>ადამიანი</w:t>
      </w:r>
      <w:proofErr w:type="gramEnd"/>
      <w:r>
        <w:rPr>
          <w:rFonts w:ascii="Sylfaen" w:eastAsia="Sylfaen" w:hAnsi="Sylfaen"/>
          <w:sz w:val="16"/>
        </w:rPr>
        <w:t xml:space="preserve"> და გარემო: ატმოსფეროს, წყლის და ნიადაგის დაბინძურება,  ადამიანის  დადებითი მოქმედება  გარემოზე: ბუნების დაცვა, ადამიანის მიერ ეკოსისტემების მართვა: მეთევზეობის მეურნეობა, მებაღეობა, პარაზიტების კონტროლი.</w:t>
      </w:r>
    </w:p>
    <w:p w:rsidR="009158DB" w:rsidRDefault="009158DB" w:rsidP="009158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0" w:line="240" w:lineRule="atLeast"/>
        <w:jc w:val="both"/>
        <w:rPr>
          <w:rFonts w:ascii="Sylfaen" w:eastAsia="Sylfaen" w:hAnsi="Sylfaen"/>
          <w:sz w:val="16"/>
        </w:rPr>
      </w:pPr>
    </w:p>
    <w:p w:rsidR="009158DB" w:rsidRDefault="009158DB" w:rsidP="009158DB">
      <w:pPr>
        <w:numPr>
          <w:ilvl w:val="0"/>
          <w:numId w:val="4"/>
        </w:numPr>
        <w:tabs>
          <w:tab w:val="left" w:pos="567"/>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tLeast"/>
        <w:jc w:val="both"/>
        <w:rPr>
          <w:rFonts w:ascii="Sylfaen" w:eastAsia="Sylfaen" w:hAnsi="Sylfaen"/>
          <w:sz w:val="16"/>
        </w:rPr>
      </w:pPr>
      <w:proofErr w:type="gramStart"/>
      <w:r>
        <w:rPr>
          <w:rFonts w:ascii="Sylfaen" w:eastAsia="Sylfaen" w:hAnsi="Sylfaen"/>
          <w:b/>
          <w:sz w:val="16"/>
        </w:rPr>
        <w:t>ადამიანი</w:t>
      </w:r>
      <w:proofErr w:type="gramEnd"/>
      <w:r>
        <w:rPr>
          <w:rFonts w:ascii="Sylfaen" w:eastAsia="Sylfaen" w:hAnsi="Sylfaen"/>
          <w:b/>
          <w:sz w:val="16"/>
        </w:rPr>
        <w:t xml:space="preserve"> და მიკროორგანიზმები.  </w:t>
      </w:r>
      <w:proofErr w:type="gramStart"/>
      <w:r>
        <w:rPr>
          <w:rFonts w:ascii="Sylfaen" w:eastAsia="Sylfaen" w:hAnsi="Sylfaen"/>
          <w:sz w:val="16"/>
        </w:rPr>
        <w:t>ჯანმრთელობა</w:t>
      </w:r>
      <w:proofErr w:type="gramEnd"/>
      <w:r>
        <w:rPr>
          <w:rFonts w:ascii="Sylfaen" w:eastAsia="Sylfaen" w:hAnsi="Sylfaen"/>
          <w:sz w:val="16"/>
        </w:rPr>
        <w:t xml:space="preserve"> და დაავადება. </w:t>
      </w:r>
      <w:proofErr w:type="gramStart"/>
      <w:r>
        <w:rPr>
          <w:rFonts w:ascii="Sylfaen" w:eastAsia="Sylfaen" w:hAnsi="Sylfaen"/>
          <w:sz w:val="16"/>
        </w:rPr>
        <w:t>პათოგენები</w:t>
      </w:r>
      <w:proofErr w:type="gramEnd"/>
      <w:r>
        <w:rPr>
          <w:rFonts w:ascii="Sylfaen" w:eastAsia="Sylfaen" w:hAnsi="Sylfaen"/>
          <w:sz w:val="16"/>
        </w:rPr>
        <w:t xml:space="preserve"> -   დაავადებების გამომწვევები. </w:t>
      </w:r>
      <w:proofErr w:type="gramStart"/>
      <w:r>
        <w:rPr>
          <w:rFonts w:ascii="Sylfaen" w:eastAsia="Sylfaen" w:hAnsi="Sylfaen"/>
          <w:sz w:val="16"/>
        </w:rPr>
        <w:t>ბაქტერიები</w:t>
      </w:r>
      <w:proofErr w:type="gramEnd"/>
      <w:r>
        <w:rPr>
          <w:rFonts w:ascii="Sylfaen" w:eastAsia="Sylfaen" w:hAnsi="Sylfaen"/>
          <w:sz w:val="16"/>
        </w:rPr>
        <w:t xml:space="preserve">. </w:t>
      </w:r>
      <w:proofErr w:type="gramStart"/>
      <w:r>
        <w:rPr>
          <w:rFonts w:ascii="Sylfaen" w:eastAsia="Sylfaen" w:hAnsi="Sylfaen"/>
          <w:sz w:val="16"/>
        </w:rPr>
        <w:t>სოკოები</w:t>
      </w:r>
      <w:proofErr w:type="gramEnd"/>
      <w:r>
        <w:rPr>
          <w:rFonts w:ascii="Sylfaen" w:eastAsia="Sylfaen" w:hAnsi="Sylfaen"/>
          <w:sz w:val="16"/>
        </w:rPr>
        <w:t xml:space="preserve">, ჭიები - დაავადების გამომწვევები. </w:t>
      </w:r>
      <w:proofErr w:type="gramStart"/>
      <w:r>
        <w:rPr>
          <w:rFonts w:ascii="Sylfaen" w:eastAsia="Sylfaen" w:hAnsi="Sylfaen"/>
          <w:sz w:val="16"/>
        </w:rPr>
        <w:t>დაავადებების</w:t>
      </w:r>
      <w:proofErr w:type="gramEnd"/>
      <w:r>
        <w:rPr>
          <w:rFonts w:ascii="Sylfaen" w:eastAsia="Sylfaen" w:hAnsi="Sylfaen"/>
          <w:sz w:val="16"/>
        </w:rPr>
        <w:t xml:space="preserve"> პრევენცია:  უსაფრთხო წყალი და საკვები. </w:t>
      </w:r>
      <w:proofErr w:type="gramStart"/>
      <w:r>
        <w:rPr>
          <w:rFonts w:ascii="Sylfaen" w:eastAsia="Sylfaen" w:hAnsi="Sylfaen"/>
          <w:sz w:val="16"/>
        </w:rPr>
        <w:t>ინდივიდუალური</w:t>
      </w:r>
      <w:proofErr w:type="gramEnd"/>
      <w:r>
        <w:rPr>
          <w:rFonts w:ascii="Sylfaen" w:eastAsia="Sylfaen" w:hAnsi="Sylfaen"/>
          <w:sz w:val="16"/>
        </w:rPr>
        <w:t xml:space="preserve"> და საერთო დაცვა დაავადებებისგან.  </w:t>
      </w:r>
      <w:proofErr w:type="gramStart"/>
      <w:r>
        <w:rPr>
          <w:rFonts w:ascii="Sylfaen" w:eastAsia="Sylfaen" w:hAnsi="Sylfaen"/>
          <w:sz w:val="16"/>
        </w:rPr>
        <w:t>ბრძოლა</w:t>
      </w:r>
      <w:proofErr w:type="gramEnd"/>
      <w:r>
        <w:rPr>
          <w:rFonts w:ascii="Sylfaen" w:eastAsia="Sylfaen" w:hAnsi="Sylfaen"/>
          <w:sz w:val="16"/>
        </w:rPr>
        <w:t xml:space="preserve"> ინფექციებთან. </w:t>
      </w:r>
      <w:proofErr w:type="gramStart"/>
      <w:r>
        <w:rPr>
          <w:rFonts w:ascii="Sylfaen" w:eastAsia="Sylfaen" w:hAnsi="Sylfaen"/>
          <w:sz w:val="16"/>
        </w:rPr>
        <w:t>ანტისხეულები</w:t>
      </w:r>
      <w:proofErr w:type="gramEnd"/>
      <w:r>
        <w:rPr>
          <w:rFonts w:ascii="Sylfaen" w:eastAsia="Sylfaen" w:hAnsi="Sylfaen"/>
          <w:sz w:val="16"/>
        </w:rPr>
        <w:t xml:space="preserve"> და იმუნური პასუხი. </w:t>
      </w:r>
      <w:proofErr w:type="gramStart"/>
      <w:r>
        <w:rPr>
          <w:rFonts w:ascii="Sylfaen" w:eastAsia="Sylfaen" w:hAnsi="Sylfaen"/>
          <w:sz w:val="16"/>
        </w:rPr>
        <w:t>იმუნოლოგიის</w:t>
      </w:r>
      <w:proofErr w:type="gramEnd"/>
      <w:r>
        <w:rPr>
          <w:rFonts w:ascii="Sylfaen" w:eastAsia="Sylfaen" w:hAnsi="Sylfaen"/>
          <w:sz w:val="16"/>
        </w:rPr>
        <w:t xml:space="preserve"> გამოყენება. </w:t>
      </w:r>
      <w:proofErr w:type="gramStart"/>
      <w:r>
        <w:rPr>
          <w:rFonts w:ascii="Sylfaen" w:eastAsia="Sylfaen" w:hAnsi="Sylfaen"/>
          <w:sz w:val="16"/>
        </w:rPr>
        <w:t>მძიმე</w:t>
      </w:r>
      <w:proofErr w:type="gramEnd"/>
      <w:r>
        <w:rPr>
          <w:rFonts w:ascii="Sylfaen" w:eastAsia="Sylfaen" w:hAnsi="Sylfaen"/>
          <w:sz w:val="16"/>
        </w:rPr>
        <w:t xml:space="preserve"> ინფექციური დაავადებები (შიდსი, ტუბერკულოზი) და მათი პრევენცია. </w:t>
      </w:r>
      <w:proofErr w:type="gramStart"/>
      <w:r>
        <w:rPr>
          <w:rFonts w:ascii="Sylfaen" w:eastAsia="Sylfaen" w:hAnsi="Sylfaen"/>
          <w:sz w:val="16"/>
        </w:rPr>
        <w:t>შიდსის</w:t>
      </w:r>
      <w:proofErr w:type="gramEnd"/>
      <w:r>
        <w:rPr>
          <w:rFonts w:ascii="Sylfaen" w:eastAsia="Sylfaen" w:hAnsi="Sylfaen"/>
          <w:sz w:val="16"/>
        </w:rPr>
        <w:t xml:space="preserve"> გავრცელება მსოფლიოსა და საქართველოში.</w:t>
      </w:r>
    </w:p>
    <w:p w:rsidR="009158DB" w:rsidRDefault="009158DB">
      <w:pPr>
        <w:rPr>
          <w:rFonts w:ascii="Sylfaen" w:hAnsi="Sylfaen"/>
          <w:lang w:val="ka-GE"/>
        </w:rPr>
      </w:pPr>
    </w:p>
    <w:p w:rsidR="009158DB" w:rsidRDefault="009158DB">
      <w:pPr>
        <w:rPr>
          <w:rFonts w:ascii="Sylfaen" w:hAnsi="Sylfaen"/>
          <w:lang w:val="ka-GE"/>
        </w:rPr>
      </w:pPr>
    </w:p>
    <w:p w:rsidR="009158DB" w:rsidRDefault="009158DB">
      <w:pPr>
        <w:rPr>
          <w:rFonts w:ascii="Sylfaen" w:hAnsi="Sylfaen"/>
          <w:lang w:val="ka-GE"/>
        </w:rPr>
      </w:pPr>
    </w:p>
    <w:p w:rsidR="009158DB" w:rsidRPr="009158DB" w:rsidRDefault="009158DB">
      <w:pPr>
        <w:rPr>
          <w:rFonts w:ascii="Sylfaen" w:hAnsi="Sylfaen"/>
          <w:lang w:val="ka-GE"/>
        </w:rPr>
      </w:pPr>
    </w:p>
    <w:sectPr w:rsidR="009158DB" w:rsidRPr="009158DB" w:rsidSect="006A46A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cadNusx">
    <w:panose1 w:val="00000000000000000000"/>
    <w:charset w:val="00"/>
    <w:family w:val="auto"/>
    <w:pitch w:val="variable"/>
    <w:sig w:usb0="00000087" w:usb1="00000000" w:usb2="00000000" w:usb3="00000000" w:csb0="0000001B" w:csb1="00000000"/>
  </w:font>
  <w:font w:name="LiterNusx">
    <w:panose1 w:val="00000000000000000000"/>
    <w:charset w:val="00"/>
    <w:family w:val="roman"/>
    <w:notTrueType/>
    <w:pitch w:val="default"/>
    <w:sig w:usb0="00000000" w:usb1="00000000" w:usb2="00000000" w:usb3="00000000" w:csb0="00000000" w:csb1="00000000"/>
  </w:font>
  <w:font w:name="AKolkhetyM">
    <w:panose1 w:val="00000000000000000000"/>
    <w:charset w:val="00"/>
    <w:family w:val="auto"/>
    <w:notTrueType/>
    <w:pitch w:val="default"/>
    <w:sig w:usb0="00000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7"/>
    <w:multiLevelType w:val="multilevel"/>
    <w:tmpl w:val="00000017"/>
    <w:lvl w:ilvl="0">
      <w:start w:val="1"/>
      <w:numFmt w:val="bullet"/>
      <w:lvlText w:val=""/>
      <w:lvlJc w:val="left"/>
      <w:pPr>
        <w:tabs>
          <w:tab w:val="num" w:pos="720"/>
        </w:tabs>
        <w:ind w:left="720" w:hanging="360"/>
      </w:pPr>
      <w:rPr>
        <w:rFonts w:ascii="Symbol" w:eastAsia="Symbol" w:hAnsi="Symbol"/>
        <w:b w:val="0"/>
        <w:i w:val="0"/>
        <w:strike w:val="0"/>
        <w:position w:val="0"/>
        <w:sz w:val="16"/>
        <w:u w:val="none"/>
        <w:shd w:val="clear" w:color="auto" w:fill="auto"/>
      </w:rPr>
    </w:lvl>
    <w:lvl w:ilvl="1">
      <w:start w:val="1"/>
      <w:numFmt w:val="bullet"/>
      <w:lvlText w:val=""/>
      <w:lvlJc w:val="left"/>
      <w:pPr>
        <w:tabs>
          <w:tab w:val="num" w:pos="709"/>
        </w:tabs>
        <w:ind w:left="709" w:hanging="425"/>
      </w:pPr>
      <w:rPr>
        <w:rFonts w:ascii="Symbol" w:eastAsia="Symbol" w:hAnsi="Symbol"/>
        <w:b w:val="0"/>
        <w:i w:val="0"/>
        <w:strike w:val="0"/>
        <w:position w:val="0"/>
        <w:sz w:val="16"/>
        <w:u w:val="none"/>
        <w:shd w:val="clear" w:color="auto" w:fill="auto"/>
      </w:rPr>
    </w:lvl>
    <w:lvl w:ilvl="2">
      <w:start w:val="1"/>
      <w:numFmt w:val="bullet"/>
      <w:lvlText w:val=""/>
      <w:lvlJc w:val="left"/>
      <w:pPr>
        <w:tabs>
          <w:tab w:val="num" w:pos="1080"/>
        </w:tabs>
        <w:ind w:left="1080" w:hanging="360"/>
      </w:pPr>
    </w:lvl>
    <w:lvl w:ilvl="3">
      <w:start w:val="1"/>
      <w:numFmt w:val="bullet"/>
      <w:lvlText w:val=""/>
      <w:lvlJc w:val="left"/>
      <w:pPr>
        <w:tabs>
          <w:tab w:val="num" w:pos="1440"/>
        </w:tabs>
        <w:ind w:left="1440" w:hanging="360"/>
      </w:pPr>
    </w:lvl>
    <w:lvl w:ilvl="4">
      <w:start w:val="1"/>
      <w:numFmt w:val="bullet"/>
      <w:lvlText w:val=""/>
      <w:lvlJc w:val="left"/>
      <w:pPr>
        <w:tabs>
          <w:tab w:val="num" w:pos="1800"/>
        </w:tabs>
        <w:ind w:left="1800" w:hanging="360"/>
      </w:pPr>
    </w:lvl>
    <w:lvl w:ilvl="5">
      <w:start w:val="1"/>
      <w:numFmt w:val="bullet"/>
      <w:lvlText w:val=""/>
      <w:lvlJc w:val="left"/>
      <w:pPr>
        <w:tabs>
          <w:tab w:val="num" w:pos="2160"/>
        </w:tabs>
        <w:ind w:left="2160" w:hanging="360"/>
      </w:pPr>
    </w:lvl>
    <w:lvl w:ilvl="6">
      <w:start w:val="1"/>
      <w:numFmt w:val="bullet"/>
      <w:lvlText w:val=""/>
      <w:lvlJc w:val="left"/>
      <w:pPr>
        <w:tabs>
          <w:tab w:val="num" w:pos="2520"/>
        </w:tabs>
        <w:ind w:left="2520" w:hanging="360"/>
      </w:pPr>
    </w:lvl>
    <w:lvl w:ilvl="7">
      <w:start w:val="1"/>
      <w:numFmt w:val="bullet"/>
      <w:lvlText w:val=""/>
      <w:lvlJc w:val="left"/>
      <w:pPr>
        <w:tabs>
          <w:tab w:val="num" w:pos="2880"/>
        </w:tabs>
        <w:ind w:left="2880" w:hanging="360"/>
      </w:pPr>
    </w:lvl>
    <w:lvl w:ilvl="8">
      <w:start w:val="1"/>
      <w:numFmt w:val="bullet"/>
      <w:lvlText w:val=""/>
      <w:lvlJc w:val="left"/>
      <w:pPr>
        <w:tabs>
          <w:tab w:val="num" w:pos="3240"/>
        </w:tabs>
        <w:ind w:left="3240" w:hanging="360"/>
      </w:pPr>
    </w:lvl>
  </w:abstractNum>
  <w:abstractNum w:abstractNumId="1">
    <w:nsid w:val="00000027"/>
    <w:multiLevelType w:val="singleLevel"/>
    <w:tmpl w:val="00000027"/>
    <w:lvl w:ilvl="0">
      <w:start w:val="1"/>
      <w:numFmt w:val="bullet"/>
      <w:lvlText w:val=""/>
      <w:lvlJc w:val="left"/>
      <w:pPr>
        <w:tabs>
          <w:tab w:val="num" w:pos="720"/>
        </w:tabs>
        <w:ind w:left="720" w:hanging="360"/>
      </w:pPr>
      <w:rPr>
        <w:rFonts w:ascii="Symbol" w:eastAsia="Symbol" w:hAnsi="Symbol"/>
        <w:b w:val="0"/>
        <w:i w:val="0"/>
        <w:strike w:val="0"/>
        <w:color w:val="000000"/>
        <w:position w:val="0"/>
        <w:sz w:val="16"/>
        <w:u w:val="none"/>
        <w:shd w:val="clear" w:color="auto" w:fill="auto"/>
      </w:rPr>
    </w:lvl>
  </w:abstractNum>
  <w:abstractNum w:abstractNumId="2">
    <w:nsid w:val="00000041"/>
    <w:multiLevelType w:val="singleLevel"/>
    <w:tmpl w:val="00000041"/>
    <w:lvl w:ilvl="0">
      <w:start w:val="1"/>
      <w:numFmt w:val="bullet"/>
      <w:lvlText w:val=""/>
      <w:lvlJc w:val="left"/>
      <w:pPr>
        <w:tabs>
          <w:tab w:val="num" w:pos="720"/>
        </w:tabs>
        <w:ind w:left="720" w:hanging="360"/>
      </w:pPr>
      <w:rPr>
        <w:rFonts w:ascii="Symbol" w:eastAsia="Symbol" w:hAnsi="Symbol"/>
        <w:b/>
        <w:i w:val="0"/>
        <w:strike w:val="0"/>
        <w:position w:val="0"/>
        <w:sz w:val="16"/>
        <w:u w:val="none"/>
        <w:shd w:val="clear" w:color="auto" w:fill="D9D9D9"/>
      </w:rPr>
    </w:lvl>
  </w:abstractNum>
  <w:abstractNum w:abstractNumId="3">
    <w:nsid w:val="00000042"/>
    <w:multiLevelType w:val="singleLevel"/>
    <w:tmpl w:val="00000042"/>
    <w:lvl w:ilvl="0">
      <w:start w:val="1"/>
      <w:numFmt w:val="bullet"/>
      <w:lvlText w:val=""/>
      <w:lvlJc w:val="left"/>
      <w:pPr>
        <w:tabs>
          <w:tab w:val="num" w:pos="720"/>
        </w:tabs>
        <w:ind w:left="720" w:hanging="360"/>
      </w:pPr>
      <w:rPr>
        <w:rFonts w:ascii="Symbol" w:eastAsia="Symbol" w:hAnsi="Symbol"/>
        <w:b/>
        <w:i w:val="0"/>
        <w:strike w:val="0"/>
        <w:position w:val="0"/>
        <w:sz w:val="16"/>
        <w:u w:val="none"/>
        <w:shd w:val="clear" w:color="auto" w:fill="auto"/>
      </w:rPr>
    </w:lvl>
  </w:abstractNum>
  <w:abstractNum w:abstractNumId="4">
    <w:nsid w:val="00000045"/>
    <w:multiLevelType w:val="singleLevel"/>
    <w:tmpl w:val="00000045"/>
    <w:lvl w:ilvl="0">
      <w:start w:val="1"/>
      <w:numFmt w:val="bullet"/>
      <w:lvlText w:val=""/>
      <w:lvlJc w:val="left"/>
      <w:pPr>
        <w:tabs>
          <w:tab w:val="num" w:pos="720"/>
        </w:tabs>
        <w:ind w:left="720" w:hanging="360"/>
      </w:pPr>
      <w:rPr>
        <w:rFonts w:ascii="Symbol" w:eastAsia="Symbol" w:hAnsi="Symbol"/>
        <w:b/>
        <w:i w:val="0"/>
        <w:strike w:val="0"/>
        <w:position w:val="0"/>
        <w:sz w:val="16"/>
        <w:u w:val="none"/>
        <w:shd w:val="clear" w:color="auto" w:fill="DAEEF3"/>
      </w:rPr>
    </w:lvl>
  </w:abstractNum>
  <w:abstractNum w:abstractNumId="5">
    <w:nsid w:val="00000046"/>
    <w:multiLevelType w:val="singleLevel"/>
    <w:tmpl w:val="00000046"/>
    <w:lvl w:ilvl="0">
      <w:start w:val="1"/>
      <w:numFmt w:val="bullet"/>
      <w:lvlText w:val=""/>
      <w:lvlJc w:val="left"/>
      <w:pPr>
        <w:tabs>
          <w:tab w:val="num" w:pos="720"/>
        </w:tabs>
        <w:ind w:left="720" w:hanging="360"/>
      </w:pPr>
      <w:rPr>
        <w:rFonts w:ascii="Symbol" w:eastAsia="Symbol" w:hAnsi="Symbol"/>
        <w:b w:val="0"/>
        <w:i w:val="0"/>
        <w:strike w:val="0"/>
        <w:position w:val="0"/>
        <w:sz w:val="16"/>
        <w:u w:val="none"/>
        <w:shd w:val="clear" w:color="auto" w:fill="FFFFFF"/>
      </w:rPr>
    </w:lvl>
  </w:abstractNum>
  <w:abstractNum w:abstractNumId="6">
    <w:nsid w:val="0000004B"/>
    <w:multiLevelType w:val="singleLevel"/>
    <w:tmpl w:val="0000004B"/>
    <w:lvl w:ilvl="0">
      <w:start w:val="1"/>
      <w:numFmt w:val="bullet"/>
      <w:lvlText w:val=""/>
      <w:lvlJc w:val="left"/>
      <w:pPr>
        <w:tabs>
          <w:tab w:val="num" w:pos="720"/>
        </w:tabs>
        <w:ind w:left="720" w:hanging="360"/>
      </w:pPr>
      <w:rPr>
        <w:rFonts w:ascii="Symbol" w:eastAsia="Symbol" w:hAnsi="Symbol"/>
        <w:b w:val="0"/>
        <w:i w:val="0"/>
        <w:strike w:val="0"/>
        <w:color w:val="221E1F"/>
        <w:position w:val="0"/>
        <w:sz w:val="16"/>
        <w:u w:val="none"/>
        <w:shd w:val="clear" w:color="auto" w:fill="auto"/>
      </w:rPr>
    </w:lvl>
  </w:abstractNum>
  <w:abstractNum w:abstractNumId="7">
    <w:nsid w:val="0000004C"/>
    <w:multiLevelType w:val="singleLevel"/>
    <w:tmpl w:val="0000004C"/>
    <w:lvl w:ilvl="0">
      <w:start w:val="1"/>
      <w:numFmt w:val="bullet"/>
      <w:lvlText w:val=""/>
      <w:lvlJc w:val="left"/>
      <w:pPr>
        <w:tabs>
          <w:tab w:val="num" w:pos="720"/>
        </w:tabs>
        <w:ind w:left="720" w:hanging="360"/>
      </w:pPr>
      <w:rPr>
        <w:rFonts w:ascii="Symbol" w:eastAsia="Symbol" w:hAnsi="Symbol"/>
        <w:b/>
        <w:i w:val="0"/>
        <w:strike w:val="0"/>
        <w:position w:val="0"/>
        <w:sz w:val="16"/>
        <w:u w:val="none"/>
        <w:shd w:val="clear" w:color="auto" w:fill="BFBFBF"/>
      </w:rPr>
    </w:lvl>
  </w:abstractNum>
  <w:num w:numId="1">
    <w:abstractNumId w:val="0"/>
  </w:num>
  <w:num w:numId="2">
    <w:abstractNumId w:val="1"/>
  </w:num>
  <w:num w:numId="3">
    <w:abstractNumId w:val="2"/>
  </w:num>
  <w:num w:numId="4">
    <w:abstractNumId w:val="3"/>
  </w:num>
  <w:num w:numId="5">
    <w:abstractNumId w:val="4"/>
  </w:num>
  <w:num w:numId="6">
    <w:abstractNumId w:val="6"/>
  </w:num>
  <w:num w:numId="7">
    <w:abstractNumId w:val="7"/>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compat>
    <w:useFELayout/>
  </w:compat>
  <w:rsids>
    <w:rsidRoot w:val="00E944E8"/>
    <w:rsid w:val="006A46A5"/>
    <w:rsid w:val="008A7FA6"/>
    <w:rsid w:val="009158DB"/>
    <w:rsid w:val="00E944E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6A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E944E8"/>
    <w:pPr>
      <w:ind w:left="720"/>
    </w:pPr>
    <w:rPr>
      <w:rFonts w:ascii="Calibri" w:eastAsia="Calibri" w:hAnsi="Calibri" w:cs="Times New Roman"/>
      <w:noProof/>
      <w:szCs w:val="20"/>
    </w:rPr>
  </w:style>
  <w:style w:type="paragraph" w:styleId="BodyTextIndent2">
    <w:name w:val="Body Text Indent 2"/>
    <w:basedOn w:val="Normal"/>
    <w:link w:val="BodyTextIndent2Char"/>
    <w:rsid w:val="00E944E8"/>
    <w:pPr>
      <w:spacing w:after="0" w:line="240" w:lineRule="atLeast"/>
      <w:ind w:left="360"/>
    </w:pPr>
    <w:rPr>
      <w:rFonts w:ascii="AcadNusx" w:eastAsia="AcadNusx" w:hAnsi="AcadNusx" w:cs="Times New Roman"/>
      <w:noProof/>
      <w:sz w:val="20"/>
      <w:szCs w:val="20"/>
    </w:rPr>
  </w:style>
  <w:style w:type="character" w:customStyle="1" w:styleId="BodyTextIndent2Char">
    <w:name w:val="Body Text Indent 2 Char"/>
    <w:basedOn w:val="DefaultParagraphFont"/>
    <w:link w:val="BodyTextIndent2"/>
    <w:rsid w:val="00E944E8"/>
    <w:rPr>
      <w:rFonts w:ascii="AcadNusx" w:eastAsia="AcadNusx" w:hAnsi="AcadNusx" w:cs="Times New Roman"/>
      <w:noProof/>
      <w:sz w:val="20"/>
      <w:szCs w:val="20"/>
    </w:rPr>
  </w:style>
  <w:style w:type="paragraph" w:customStyle="1" w:styleId="Pa2">
    <w:name w:val="Pa2"/>
    <w:basedOn w:val="Normal"/>
    <w:next w:val="Normal"/>
    <w:rsid w:val="00E944E8"/>
    <w:pPr>
      <w:spacing w:after="0" w:line="241" w:lineRule="atLeast"/>
    </w:pPr>
    <w:rPr>
      <w:rFonts w:ascii="LiterNusx" w:eastAsia="LiterNusx" w:hAnsi="LiterNusx" w:cs="Times New Roman"/>
      <w:noProof/>
      <w:sz w:val="24"/>
      <w:szCs w:val="20"/>
    </w:rPr>
  </w:style>
  <w:style w:type="paragraph" w:styleId="NormalWeb">
    <w:name w:val="Normal (Web)"/>
    <w:basedOn w:val="Normal"/>
    <w:rsid w:val="009158DB"/>
    <w:pPr>
      <w:spacing w:before="100" w:after="100" w:line="240" w:lineRule="atLeast"/>
    </w:pPr>
    <w:rPr>
      <w:rFonts w:ascii="Times New Roman" w:eastAsia="Times New Roman" w:hAnsi="Times New Roman" w:cs="Times New Roman"/>
      <w:noProof/>
      <w:sz w:val="24"/>
      <w:szCs w:val="20"/>
    </w:rPr>
  </w:style>
  <w:style w:type="paragraph" w:customStyle="1" w:styleId="Default">
    <w:name w:val="Default"/>
    <w:basedOn w:val="Normal"/>
    <w:rsid w:val="009158DB"/>
    <w:pPr>
      <w:spacing w:after="0" w:line="240" w:lineRule="auto"/>
    </w:pPr>
    <w:rPr>
      <w:rFonts w:ascii="AKolkhetyM" w:eastAsia="AKolkhetyM" w:hAnsi="AKolkhetyM" w:cs="Times New Roman"/>
      <w:noProof/>
      <w:color w:val="000000"/>
      <w:sz w:val="24"/>
      <w:szCs w:val="20"/>
    </w:rPr>
  </w:style>
  <w:style w:type="paragraph" w:customStyle="1" w:styleId="annotationtext">
    <w:name w:val="annotation text"/>
    <w:basedOn w:val="Normal"/>
    <w:rsid w:val="009158DB"/>
    <w:pPr>
      <w:spacing w:after="0" w:line="240" w:lineRule="atLeast"/>
    </w:pPr>
    <w:rPr>
      <w:rFonts w:ascii="Times New Roman" w:eastAsia="Times New Roman" w:hAnsi="Times New Roman" w:cs="Times New Roman"/>
      <w:noProof/>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19</Pages>
  <Words>7515</Words>
  <Characters>42839</Characters>
  <Application>Microsoft Office Word</Application>
  <DocSecurity>0</DocSecurity>
  <Lines>356</Lines>
  <Paragraphs>100</Paragraphs>
  <ScaleCrop>false</ScaleCrop>
  <Company>CtrlSoft</Company>
  <LinksUpToDate>false</LinksUpToDate>
  <CharactersWithSpaces>50254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TFS</dc:creator>
  <cp:keywords/>
  <dc:description/>
  <cp:lastModifiedBy>TFS</cp:lastModifiedBy>
  <cp:revision>3</cp:revision>
  <dcterms:created xsi:type="dcterms:W3CDTF">2016-04-04T10:30:00Z</dcterms:created>
  <dcterms:modified xsi:type="dcterms:W3CDTF">2016-04-04T10:38:00Z</dcterms:modified>
</cp:coreProperties>
</file>